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2007" w:rsidRDefault="00BB20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B2007" w:rsidRDefault="009D19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COMPROMISSO</w:t>
      </w:r>
    </w:p>
    <w:p w:rsidR="00BB2007" w:rsidRDefault="00BB2007">
      <w:pPr>
        <w:jc w:val="center"/>
        <w:rPr>
          <w:b/>
        </w:rPr>
      </w:pPr>
    </w:p>
    <w:p w:rsidR="00BB2007" w:rsidRDefault="009D191E" w:rsidP="001A1F5D">
      <w:pPr>
        <w:spacing w:before="120" w:after="120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Pelo presente </w:t>
      </w:r>
      <w:r>
        <w:rPr>
          <w:b/>
          <w:sz w:val="22"/>
          <w:szCs w:val="22"/>
        </w:rPr>
        <w:t>Termo de Compromisso</w:t>
      </w:r>
      <w:r>
        <w:rPr>
          <w:sz w:val="22"/>
          <w:szCs w:val="22"/>
        </w:rPr>
        <w:t>, na condição de participante do Programa de Iniciação Científica, Iniciação Tecnológica e Extensão (</w:t>
      </w:r>
      <w:proofErr w:type="spellStart"/>
      <w:r>
        <w:rPr>
          <w:sz w:val="22"/>
          <w:szCs w:val="22"/>
        </w:rPr>
        <w:t>PICITExt</w:t>
      </w:r>
      <w:proofErr w:type="spellEnd"/>
      <w:r>
        <w:rPr>
          <w:sz w:val="22"/>
          <w:szCs w:val="22"/>
        </w:rPr>
        <w:t xml:space="preserve">) da Universidade São Francisco como </w:t>
      </w:r>
      <w:r w:rsidR="001A1F5D">
        <w:rPr>
          <w:sz w:val="22"/>
          <w:szCs w:val="22"/>
        </w:rPr>
        <w:t>coordenado</w:t>
      </w:r>
      <w:r w:rsidR="003D19DC">
        <w:rPr>
          <w:sz w:val="22"/>
          <w:szCs w:val="22"/>
        </w:rPr>
        <w:t>r</w:t>
      </w:r>
      <w:r w:rsidR="001A1F5D">
        <w:rPr>
          <w:sz w:val="22"/>
          <w:szCs w:val="22"/>
        </w:rPr>
        <w:t>(a) de projeto de pesquisa</w:t>
      </w:r>
      <w:r>
        <w:rPr>
          <w:sz w:val="22"/>
          <w:szCs w:val="22"/>
        </w:rPr>
        <w:t>, tenho ciência das obrigações inerentes ao referido Programa, e neste sentido, comprometo-me a:</w:t>
      </w:r>
    </w:p>
    <w:p w:rsidR="00BB2007" w:rsidRDefault="009D191E" w:rsidP="001A1F5D">
      <w:pPr>
        <w:keepLines/>
        <w:numPr>
          <w:ilvl w:val="0"/>
          <w:numId w:val="1"/>
        </w:numPr>
        <w:spacing w:before="120" w:after="120"/>
        <w:ind w:left="284" w:hanging="284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Orientar o</w:t>
      </w:r>
      <w:r w:rsidR="001A1F5D">
        <w:rPr>
          <w:sz w:val="22"/>
          <w:szCs w:val="22"/>
        </w:rPr>
        <w:t>s</w:t>
      </w:r>
      <w:r>
        <w:rPr>
          <w:sz w:val="22"/>
          <w:szCs w:val="22"/>
        </w:rPr>
        <w:t>(a</w:t>
      </w:r>
      <w:r w:rsidR="001A1F5D">
        <w:rPr>
          <w:sz w:val="22"/>
          <w:szCs w:val="22"/>
        </w:rPr>
        <w:t>s</w:t>
      </w:r>
      <w:r>
        <w:rPr>
          <w:sz w:val="22"/>
          <w:szCs w:val="22"/>
        </w:rPr>
        <w:t>) estudante</w:t>
      </w:r>
      <w:r w:rsidR="001A1F5D">
        <w:rPr>
          <w:sz w:val="22"/>
          <w:szCs w:val="22"/>
        </w:rPr>
        <w:t xml:space="preserve">s, classificados no edital PROEPE/PROAP </w:t>
      </w:r>
      <w:r w:rsidR="0007289E" w:rsidRPr="0007289E">
        <w:rPr>
          <w:sz w:val="22"/>
          <w:szCs w:val="22"/>
        </w:rPr>
        <w:t>21</w:t>
      </w:r>
      <w:r w:rsidR="001A1F5D" w:rsidRPr="0007289E">
        <w:rPr>
          <w:sz w:val="22"/>
          <w:szCs w:val="22"/>
        </w:rPr>
        <w:t>/2022,</w:t>
      </w:r>
      <w:bookmarkStart w:id="1" w:name="_GoBack"/>
      <w:bookmarkEnd w:id="1"/>
      <w:r w:rsidR="001A1F5D" w:rsidRPr="001A1F5D">
        <w:rPr>
          <w:sz w:val="22"/>
          <w:szCs w:val="22"/>
        </w:rPr>
        <w:t xml:space="preserve"> </w:t>
      </w:r>
      <w:r>
        <w:rPr>
          <w:sz w:val="22"/>
          <w:szCs w:val="22"/>
        </w:rPr>
        <w:t>na execução do</w:t>
      </w:r>
      <w:r w:rsidR="001A1F5D">
        <w:rPr>
          <w:sz w:val="22"/>
          <w:szCs w:val="22"/>
        </w:rPr>
        <w:t>s respectivos</w:t>
      </w:r>
      <w:r>
        <w:rPr>
          <w:sz w:val="22"/>
          <w:szCs w:val="22"/>
        </w:rPr>
        <w:t xml:space="preserve"> plano</w:t>
      </w:r>
      <w:r w:rsidR="001A1F5D">
        <w:rPr>
          <w:sz w:val="22"/>
          <w:szCs w:val="22"/>
        </w:rPr>
        <w:t>s</w:t>
      </w:r>
      <w:r>
        <w:rPr>
          <w:sz w:val="22"/>
          <w:szCs w:val="22"/>
        </w:rPr>
        <w:t xml:space="preserve"> de trabalho</w:t>
      </w:r>
      <w:r w:rsidR="001A1F5D">
        <w:rPr>
          <w:sz w:val="22"/>
          <w:szCs w:val="22"/>
        </w:rPr>
        <w:t xml:space="preserve"> e nas diferentes fases da pesquisa, de acordo </w:t>
      </w:r>
      <w:r>
        <w:rPr>
          <w:sz w:val="22"/>
          <w:szCs w:val="22"/>
        </w:rPr>
        <w:t>com o cronograma estabelecido</w:t>
      </w:r>
      <w:r w:rsidR="001A1F5D">
        <w:rPr>
          <w:sz w:val="22"/>
          <w:szCs w:val="22"/>
        </w:rPr>
        <w:t>, conforme projeto no qual realizei minha inscrição</w:t>
      </w:r>
      <w:r>
        <w:rPr>
          <w:sz w:val="22"/>
          <w:szCs w:val="22"/>
        </w:rPr>
        <w:t>;</w:t>
      </w:r>
    </w:p>
    <w:p w:rsidR="00BB2007" w:rsidRDefault="009D191E" w:rsidP="001A1F5D">
      <w:pPr>
        <w:keepLines/>
        <w:numPr>
          <w:ilvl w:val="0"/>
          <w:numId w:val="1"/>
        </w:num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comunicar à Coordenação do Programa de Iniciação Científica, Iniciação Tecnológica e Extensão - </w:t>
      </w:r>
      <w:proofErr w:type="spellStart"/>
      <w:r>
        <w:rPr>
          <w:sz w:val="22"/>
          <w:szCs w:val="22"/>
        </w:rPr>
        <w:t>PICITExt</w:t>
      </w:r>
      <w:proofErr w:type="spellEnd"/>
      <w:r>
        <w:rPr>
          <w:sz w:val="22"/>
          <w:szCs w:val="22"/>
        </w:rPr>
        <w:t xml:space="preserve"> eventual mudança de endereço (residencial e/ou eletrônico), sob pena de arcar com as consequências de possíveis extravios de correspondências e avisos; </w:t>
      </w:r>
    </w:p>
    <w:p w:rsidR="00BB2007" w:rsidRDefault="009D191E" w:rsidP="001A1F5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cumprir com todas as obrigações estabelecidas pel</w:t>
      </w:r>
      <w:r>
        <w:rPr>
          <w:sz w:val="22"/>
          <w:szCs w:val="22"/>
        </w:rPr>
        <w:t xml:space="preserve">os Editais PROEPE/PROAP </w:t>
      </w:r>
      <w:r w:rsidR="001A1F5D">
        <w:rPr>
          <w:sz w:val="22"/>
          <w:szCs w:val="22"/>
        </w:rPr>
        <w:t>5</w:t>
      </w:r>
      <w:r>
        <w:rPr>
          <w:sz w:val="22"/>
          <w:szCs w:val="22"/>
        </w:rPr>
        <w:t>/202</w:t>
      </w:r>
      <w:r w:rsidR="001A1F5D">
        <w:rPr>
          <w:sz w:val="22"/>
          <w:szCs w:val="22"/>
        </w:rPr>
        <w:t>2</w:t>
      </w:r>
      <w:r>
        <w:rPr>
          <w:sz w:val="22"/>
          <w:szCs w:val="22"/>
        </w:rPr>
        <w:t xml:space="preserve"> e PROEPE </w:t>
      </w:r>
      <w:r w:rsidR="001A1F5D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1A1F5D">
        <w:rPr>
          <w:sz w:val="22"/>
          <w:szCs w:val="22"/>
        </w:rPr>
        <w:t>2</w:t>
      </w:r>
      <w:r w:rsidR="006B3906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normas Institucionais vigente</w:t>
      </w:r>
      <w:r>
        <w:rPr>
          <w:color w:val="000000"/>
          <w:sz w:val="22"/>
          <w:szCs w:val="22"/>
        </w:rPr>
        <w:t xml:space="preserve">s ou que venham a ser baixadas pela Universidade São Francisco, as quais estão e estarão à disposição no </w:t>
      </w:r>
      <w:r>
        <w:rPr>
          <w:i/>
          <w:color w:val="000000"/>
          <w:sz w:val="22"/>
          <w:szCs w:val="22"/>
        </w:rPr>
        <w:t>site</w:t>
      </w:r>
      <w:r>
        <w:rPr>
          <w:color w:val="000000"/>
          <w:sz w:val="22"/>
          <w:szCs w:val="22"/>
        </w:rPr>
        <w:t xml:space="preserve"> </w:t>
      </w:r>
      <w:hyperlink r:id="rId8">
        <w:r>
          <w:rPr>
            <w:color w:val="0000FF"/>
            <w:sz w:val="22"/>
            <w:szCs w:val="22"/>
            <w:u w:val="single"/>
          </w:rPr>
          <w:t>www.usf.edu.br</w:t>
        </w:r>
      </w:hyperlink>
      <w:r>
        <w:rPr>
          <w:color w:val="000000"/>
          <w:sz w:val="22"/>
          <w:szCs w:val="22"/>
        </w:rPr>
        <w:t>, assumindo, assim, eventuais prejuízos oriundos do não cumprimento das minhas atribuições;</w:t>
      </w:r>
    </w:p>
    <w:p w:rsidR="00BB2007" w:rsidRDefault="009D191E" w:rsidP="001A1F5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acompanhar o</w:t>
      </w:r>
      <w:r w:rsidR="00766D2F">
        <w:rPr>
          <w:sz w:val="22"/>
          <w:szCs w:val="22"/>
        </w:rPr>
        <w:t>(a)</w:t>
      </w:r>
      <w:r>
        <w:rPr>
          <w:sz w:val="22"/>
          <w:szCs w:val="22"/>
        </w:rPr>
        <w:t xml:space="preserve"> orientando</w:t>
      </w:r>
      <w:r w:rsidR="00766D2F">
        <w:rPr>
          <w:sz w:val="22"/>
          <w:szCs w:val="22"/>
        </w:rPr>
        <w:t>(a)</w:t>
      </w:r>
      <w:r>
        <w:rPr>
          <w:sz w:val="22"/>
          <w:szCs w:val="22"/>
        </w:rPr>
        <w:t xml:space="preserve"> na organização e apresentação dos resultados da pesquisa, sendo </w:t>
      </w:r>
      <w:r>
        <w:rPr>
          <w:b/>
          <w:sz w:val="22"/>
          <w:szCs w:val="22"/>
          <w:u w:val="single"/>
        </w:rPr>
        <w:t>obrigatória</w:t>
      </w:r>
      <w:r>
        <w:rPr>
          <w:sz w:val="22"/>
          <w:szCs w:val="22"/>
        </w:rPr>
        <w:t xml:space="preserve"> a participação no evento de Iniciação Científica, Tecnológica e de Extensão da USF</w:t>
      </w:r>
      <w:r w:rsidR="00EB03B3">
        <w:rPr>
          <w:sz w:val="22"/>
          <w:szCs w:val="22"/>
        </w:rPr>
        <w:t xml:space="preserve"> e eventuais </w:t>
      </w:r>
      <w:r w:rsidR="00EB03B3" w:rsidRPr="00EF6493">
        <w:rPr>
          <w:sz w:val="22"/>
          <w:szCs w:val="22"/>
        </w:rPr>
        <w:t>reuniões e cursos programados pelo NPA;</w:t>
      </w:r>
    </w:p>
    <w:p w:rsidR="00BB2007" w:rsidRDefault="009D191E" w:rsidP="001A1F5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incluir o nome do</w:t>
      </w:r>
      <w:r w:rsidR="00766D2F">
        <w:rPr>
          <w:sz w:val="22"/>
          <w:szCs w:val="22"/>
        </w:rPr>
        <w:t>(a)</w:t>
      </w:r>
      <w:r>
        <w:rPr>
          <w:sz w:val="22"/>
          <w:szCs w:val="22"/>
        </w:rPr>
        <w:t xml:space="preserve"> orientando</w:t>
      </w:r>
      <w:r w:rsidR="00766D2F">
        <w:rPr>
          <w:sz w:val="22"/>
          <w:szCs w:val="22"/>
        </w:rPr>
        <w:t>(a)</w:t>
      </w:r>
      <w:r>
        <w:rPr>
          <w:sz w:val="22"/>
          <w:szCs w:val="22"/>
        </w:rPr>
        <w:t xml:space="preserve"> nas publicações e nos trabalhos apresentados em congressos e seminários, cujos resultados tiveram sua participação efetiva;</w:t>
      </w:r>
    </w:p>
    <w:p w:rsidR="00BB2007" w:rsidRDefault="009D191E" w:rsidP="001A1F5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acompanhar a elaboração e emitir parecer sobre </w:t>
      </w:r>
      <w:r w:rsidR="00436740"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relatório parcial</w:t>
      </w:r>
      <w:r>
        <w:rPr>
          <w:color w:val="000000"/>
          <w:sz w:val="22"/>
          <w:szCs w:val="22"/>
        </w:rPr>
        <w:t xml:space="preserve">, referente ao primeiro semestre de vigência do Projeto de Iniciação Científica, Iniciação Tecnológica ou de Extensão, que deverá ser entregue até </w:t>
      </w:r>
      <w:r>
        <w:rPr>
          <w:b/>
          <w:color w:val="000000"/>
          <w:sz w:val="22"/>
          <w:szCs w:val="22"/>
          <w:u w:val="single"/>
        </w:rPr>
        <w:t>10 de Dezembro de 202</w:t>
      </w:r>
      <w:r w:rsidR="00762007">
        <w:rPr>
          <w:b/>
          <w:color w:val="000000"/>
          <w:sz w:val="22"/>
          <w:szCs w:val="22"/>
          <w:u w:val="single"/>
        </w:rPr>
        <w:t>2</w:t>
      </w:r>
      <w:r>
        <w:rPr>
          <w:color w:val="000000"/>
          <w:sz w:val="22"/>
          <w:szCs w:val="22"/>
        </w:rPr>
        <w:t xml:space="preserve">, e </w:t>
      </w: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relatório final</w:t>
      </w:r>
      <w:r>
        <w:rPr>
          <w:color w:val="000000"/>
          <w:sz w:val="22"/>
          <w:szCs w:val="22"/>
        </w:rPr>
        <w:t xml:space="preserve">, que deverá ser entregue até </w:t>
      </w:r>
      <w:r>
        <w:rPr>
          <w:b/>
          <w:sz w:val="22"/>
          <w:szCs w:val="22"/>
          <w:u w:val="single"/>
        </w:rPr>
        <w:t>15 d</w:t>
      </w:r>
      <w:r>
        <w:rPr>
          <w:b/>
          <w:color w:val="000000"/>
          <w:sz w:val="22"/>
          <w:szCs w:val="22"/>
          <w:u w:val="single"/>
        </w:rPr>
        <w:t>e Junho de 202</w:t>
      </w:r>
      <w:r w:rsidR="00762007">
        <w:rPr>
          <w:b/>
          <w:color w:val="000000"/>
          <w:sz w:val="22"/>
          <w:szCs w:val="22"/>
          <w:u w:val="single"/>
        </w:rPr>
        <w:t>3</w:t>
      </w:r>
      <w:r>
        <w:rPr>
          <w:color w:val="000000"/>
          <w:sz w:val="22"/>
          <w:szCs w:val="22"/>
        </w:rPr>
        <w:t xml:space="preserve"> – ou, no caso de solicitação de renovação, </w:t>
      </w:r>
      <w:r>
        <w:rPr>
          <w:sz w:val="22"/>
          <w:szCs w:val="22"/>
        </w:rPr>
        <w:t>seguir a</w:t>
      </w:r>
      <w:r>
        <w:rPr>
          <w:color w:val="000000"/>
          <w:sz w:val="22"/>
          <w:szCs w:val="22"/>
        </w:rPr>
        <w:t xml:space="preserve"> data estabelecida em Edital da PROEPE</w:t>
      </w:r>
      <w:r>
        <w:rPr>
          <w:sz w:val="22"/>
          <w:szCs w:val="22"/>
        </w:rPr>
        <w:t>;</w:t>
      </w:r>
    </w:p>
    <w:p w:rsidR="00BB2007" w:rsidRDefault="009D191E" w:rsidP="001A1F5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avaliar, ao final de cada semestre, o</w:t>
      </w:r>
      <w:r w:rsidR="00766D2F">
        <w:rPr>
          <w:sz w:val="22"/>
          <w:szCs w:val="22"/>
        </w:rPr>
        <w:t>(a)</w:t>
      </w:r>
      <w:r>
        <w:rPr>
          <w:sz w:val="22"/>
          <w:szCs w:val="22"/>
        </w:rPr>
        <w:t xml:space="preserve"> orientando</w:t>
      </w:r>
      <w:r w:rsidR="00766D2F">
        <w:rPr>
          <w:sz w:val="22"/>
          <w:szCs w:val="22"/>
        </w:rPr>
        <w:t>(a)</w:t>
      </w:r>
      <w:r>
        <w:rPr>
          <w:sz w:val="22"/>
          <w:szCs w:val="22"/>
        </w:rPr>
        <w:t xml:space="preserve"> e emitir parecer sobre o trabalho desenvolvido; </w:t>
      </w:r>
    </w:p>
    <w:p w:rsidR="00BB2007" w:rsidRDefault="009D191E" w:rsidP="001A1F5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contribuir com a produção acadêmica por meio da publicação dos resultados da pesquisa, citando o nome da USF como instituição de afiliação das publicações;</w:t>
      </w:r>
    </w:p>
    <w:p w:rsidR="00BB2007" w:rsidRDefault="009D191E" w:rsidP="001A1F5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orientar o(a) estudante na elaboração de</w:t>
      </w:r>
      <w:r w:rsidR="00766D2F">
        <w:rPr>
          <w:sz w:val="22"/>
          <w:szCs w:val="22"/>
        </w:rPr>
        <w:t>,</w:t>
      </w:r>
      <w:r>
        <w:rPr>
          <w:sz w:val="22"/>
          <w:szCs w:val="22"/>
        </w:rPr>
        <w:t xml:space="preserve"> pelo menos </w:t>
      </w:r>
      <w:r>
        <w:rPr>
          <w:b/>
          <w:sz w:val="22"/>
          <w:szCs w:val="22"/>
          <w:u w:val="single"/>
        </w:rPr>
        <w:t>um artigo científico,</w:t>
      </w:r>
      <w:r>
        <w:rPr>
          <w:sz w:val="22"/>
          <w:szCs w:val="22"/>
        </w:rPr>
        <w:t xml:space="preserve"> a ser submetido à publicação em revista indexada da área de conhecimento da pesquisa desenvolvida ou apresentar o comprovante de submissão do manuscrito na revista selecionada, anexados ao relatório parcial e/ou final;</w:t>
      </w:r>
    </w:p>
    <w:p w:rsidR="00BB2007" w:rsidRDefault="009D191E" w:rsidP="001A1F5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6740">
        <w:rPr>
          <w:sz w:val="22"/>
          <w:szCs w:val="22"/>
        </w:rPr>
        <w:t xml:space="preserve">emitir relatório de desempenho, </w:t>
      </w:r>
      <w:r>
        <w:rPr>
          <w:sz w:val="22"/>
          <w:szCs w:val="22"/>
        </w:rPr>
        <w:t>cumprir com os prazos e zelar pela ética em pesquisa;</w:t>
      </w:r>
    </w:p>
    <w:p w:rsidR="00BB2007" w:rsidRDefault="009D191E" w:rsidP="001A1F5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solicitar o cancelamento do estudante do </w:t>
      </w:r>
      <w:proofErr w:type="spellStart"/>
      <w:r>
        <w:rPr>
          <w:sz w:val="22"/>
          <w:szCs w:val="22"/>
        </w:rPr>
        <w:t>PICIText</w:t>
      </w:r>
      <w:proofErr w:type="spellEnd"/>
      <w:r>
        <w:rPr>
          <w:sz w:val="22"/>
          <w:szCs w:val="22"/>
        </w:rPr>
        <w:t xml:space="preserve"> em casos de conclusão de curso, desistência, trancamento ou transferência do curso para outra instituição, por meio de formulário próprio disponível em: &lt;</w:t>
      </w:r>
      <w:hyperlink r:id="rId9">
        <w:r>
          <w:rPr>
            <w:color w:val="1155CC"/>
            <w:sz w:val="22"/>
            <w:szCs w:val="22"/>
            <w:u w:val="single"/>
          </w:rPr>
          <w:t>https://www.usf.edu.br/pesquisa</w:t>
        </w:r>
      </w:hyperlink>
      <w:r>
        <w:rPr>
          <w:sz w:val="22"/>
          <w:szCs w:val="22"/>
        </w:rPr>
        <w:t>&gt;;</w:t>
      </w:r>
    </w:p>
    <w:p w:rsidR="00BB2007" w:rsidRDefault="009D191E" w:rsidP="001A1F5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manter o currículo Lattes e Google Scholar atualizados;</w:t>
      </w:r>
    </w:p>
    <w:p w:rsidR="00BB2007" w:rsidRDefault="009D191E" w:rsidP="001A1F5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cumprir as premissas previs</w:t>
      </w:r>
      <w:r>
        <w:rPr>
          <w:sz w:val="22"/>
          <w:szCs w:val="22"/>
        </w:rPr>
        <w:t>tas na Resolução CONSEPE 26/2021,</w:t>
      </w:r>
      <w:r>
        <w:rPr>
          <w:color w:val="000000"/>
          <w:sz w:val="22"/>
          <w:szCs w:val="22"/>
        </w:rPr>
        <w:t xml:space="preserve"> as normas estabelecidas pelo Programa de Iniciação Científica, Iniciação Tecnológica e Extensão (</w:t>
      </w:r>
      <w:proofErr w:type="spellStart"/>
      <w:r>
        <w:rPr>
          <w:color w:val="000000"/>
          <w:sz w:val="22"/>
          <w:szCs w:val="22"/>
        </w:rPr>
        <w:t>PICITExt</w:t>
      </w:r>
      <w:proofErr w:type="spellEnd"/>
      <w:r>
        <w:rPr>
          <w:color w:val="000000"/>
          <w:sz w:val="22"/>
          <w:szCs w:val="22"/>
        </w:rPr>
        <w:t>) e da respectiva agência de fomento, se houver.</w:t>
      </w:r>
    </w:p>
    <w:p w:rsidR="00BB2007" w:rsidRDefault="009D191E" w:rsidP="001A1F5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zelar pelo nome e reputação da Universidade São Francisco, dentro e fora do âmbito da instituição, sob pena de rescisão do presente Termo de Compromisso.</w:t>
      </w:r>
    </w:p>
    <w:p w:rsidR="00BB2007" w:rsidRDefault="009D191E" w:rsidP="00762007">
      <w:pPr>
        <w:spacing w:before="120" w:after="120"/>
        <w:ind w:lef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Declaro que se durante o período de vigência do projeto de pesquisa houver desistência, afastamento ou cancelamento de minha participação ou por parte do</w:t>
      </w:r>
      <w:r w:rsidR="00766D2F">
        <w:rPr>
          <w:sz w:val="22"/>
          <w:szCs w:val="22"/>
        </w:rPr>
        <w:t>(a)</w:t>
      </w:r>
      <w:r>
        <w:rPr>
          <w:sz w:val="22"/>
          <w:szCs w:val="22"/>
        </w:rPr>
        <w:t xml:space="preserve"> estudante no </w:t>
      </w:r>
      <w:proofErr w:type="spellStart"/>
      <w:r>
        <w:rPr>
          <w:sz w:val="22"/>
          <w:szCs w:val="22"/>
        </w:rPr>
        <w:t>PICITExt</w:t>
      </w:r>
      <w:proofErr w:type="spellEnd"/>
      <w:r>
        <w:rPr>
          <w:sz w:val="22"/>
          <w:szCs w:val="22"/>
        </w:rPr>
        <w:t xml:space="preserve">, é vedado ao orientador(a) repassar a outro pesquisador(a) a orientação de seu(s) estudantes(s). Em casos de impedimento eventual do orientador(a) a(s) vaga(s) e/ou bolsa(s) retorna(m) à coordenação do </w:t>
      </w:r>
      <w:proofErr w:type="spellStart"/>
      <w:r>
        <w:rPr>
          <w:sz w:val="22"/>
          <w:szCs w:val="22"/>
        </w:rPr>
        <w:t>PICITExt</w:t>
      </w:r>
      <w:proofErr w:type="spellEnd"/>
      <w:r>
        <w:rPr>
          <w:sz w:val="22"/>
          <w:szCs w:val="22"/>
        </w:rPr>
        <w:t xml:space="preserve"> para realocação.</w:t>
      </w:r>
    </w:p>
    <w:p w:rsidR="00BB2007" w:rsidRDefault="009D191E" w:rsidP="00762007">
      <w:pPr>
        <w:spacing w:before="120" w:after="120"/>
        <w:ind w:left="-284" w:firstLine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Declaro, ainda, </w:t>
      </w:r>
      <w:r>
        <w:rPr>
          <w:color w:val="000000"/>
          <w:sz w:val="22"/>
          <w:szCs w:val="22"/>
        </w:rPr>
        <w:t xml:space="preserve">estar ciente e concordar que o não-cumprimento de qualquer um dos termos da Resolução CONSEPE </w:t>
      </w:r>
      <w:r>
        <w:rPr>
          <w:sz w:val="22"/>
          <w:szCs w:val="22"/>
        </w:rPr>
        <w:t>26</w:t>
      </w:r>
      <w:r>
        <w:rPr>
          <w:color w:val="000000"/>
          <w:sz w:val="22"/>
          <w:szCs w:val="22"/>
        </w:rPr>
        <w:t>/20</w:t>
      </w:r>
      <w:r>
        <w:rPr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 e </w:t>
      </w:r>
      <w:r>
        <w:rPr>
          <w:sz w:val="22"/>
          <w:szCs w:val="22"/>
        </w:rPr>
        <w:t xml:space="preserve">dos Editais PROEPE/PROAP </w:t>
      </w:r>
      <w:r w:rsidR="00762007">
        <w:rPr>
          <w:sz w:val="22"/>
          <w:szCs w:val="22"/>
        </w:rPr>
        <w:t>5</w:t>
      </w:r>
      <w:r>
        <w:rPr>
          <w:sz w:val="22"/>
          <w:szCs w:val="22"/>
        </w:rPr>
        <w:t>/202</w:t>
      </w:r>
      <w:r w:rsidR="00762007">
        <w:rPr>
          <w:sz w:val="22"/>
          <w:szCs w:val="22"/>
        </w:rPr>
        <w:t>2</w:t>
      </w:r>
      <w:r>
        <w:rPr>
          <w:sz w:val="22"/>
          <w:szCs w:val="22"/>
        </w:rPr>
        <w:t xml:space="preserve"> e PROEPE </w:t>
      </w:r>
      <w:r w:rsidR="00762007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762007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e/ou das normas institucionais sem justificativa aceita pela coordenação do </w:t>
      </w:r>
      <w:proofErr w:type="spellStart"/>
      <w:r>
        <w:rPr>
          <w:sz w:val="22"/>
          <w:szCs w:val="22"/>
        </w:rPr>
        <w:t>PICITExt</w:t>
      </w:r>
      <w:proofErr w:type="spellEnd"/>
      <w:r>
        <w:rPr>
          <w:color w:val="000000"/>
          <w:sz w:val="22"/>
          <w:szCs w:val="22"/>
        </w:rPr>
        <w:t>, Núcleo de Pesquisa Acadêmica, Núcleo de Pós-Graduação Stricto Sensu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e/ou Núcleo de Extensão Universitária, acarretará cancelamento  da  minha  participação  no  referido  programa.</w:t>
      </w:r>
    </w:p>
    <w:p w:rsidR="00BB2007" w:rsidRDefault="00BB2007">
      <w:pPr>
        <w:spacing w:before="120" w:after="120"/>
        <w:ind w:firstLine="284"/>
        <w:jc w:val="both"/>
        <w:rPr>
          <w:color w:val="000000"/>
          <w:sz w:val="22"/>
          <w:szCs w:val="22"/>
        </w:rPr>
      </w:pPr>
    </w:p>
    <w:p w:rsidR="00BB2007" w:rsidRDefault="009D191E" w:rsidP="00762007">
      <w:pPr>
        <w:spacing w:before="120" w:after="12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Local,_</w:t>
      </w:r>
      <w:proofErr w:type="gramEnd"/>
      <w:r>
        <w:rPr>
          <w:sz w:val="22"/>
          <w:szCs w:val="22"/>
        </w:rPr>
        <w:t>_____/_________/202</w:t>
      </w:r>
      <w:r w:rsidR="00762007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BB2007" w:rsidRDefault="00BB2007">
      <w:pPr>
        <w:spacing w:before="120" w:after="120"/>
        <w:rPr>
          <w:b/>
          <w:sz w:val="22"/>
          <w:szCs w:val="22"/>
        </w:rPr>
      </w:pPr>
    </w:p>
    <w:p w:rsidR="00BB2007" w:rsidRDefault="00BB2007">
      <w:pPr>
        <w:spacing w:before="120" w:after="120"/>
        <w:jc w:val="center"/>
        <w:rPr>
          <w:b/>
          <w:sz w:val="22"/>
          <w:szCs w:val="22"/>
        </w:rPr>
      </w:pPr>
    </w:p>
    <w:p w:rsidR="00BB2007" w:rsidRDefault="009D191E" w:rsidP="0076200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</w:p>
    <w:p w:rsidR="00BB2007" w:rsidRDefault="009D191E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</w:p>
    <w:p w:rsidR="00BB2007" w:rsidRDefault="00BB2007">
      <w:pPr>
        <w:spacing w:before="120" w:after="120"/>
        <w:jc w:val="center"/>
        <w:rPr>
          <w:sz w:val="22"/>
          <w:szCs w:val="22"/>
        </w:rPr>
      </w:pPr>
    </w:p>
    <w:p w:rsidR="00BB2007" w:rsidRDefault="00BB2007">
      <w:pPr>
        <w:spacing w:before="120" w:after="120"/>
        <w:jc w:val="center"/>
        <w:rPr>
          <w:sz w:val="22"/>
          <w:szCs w:val="22"/>
        </w:rPr>
      </w:pPr>
    </w:p>
    <w:p w:rsidR="00BB2007" w:rsidRDefault="00762007" w:rsidP="0076200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B2007" w:rsidRDefault="00BB2007">
      <w:pPr>
        <w:spacing w:before="120" w:after="120"/>
        <w:ind w:left="720"/>
        <w:jc w:val="both"/>
        <w:rPr>
          <w:sz w:val="22"/>
          <w:szCs w:val="22"/>
        </w:rPr>
      </w:pPr>
    </w:p>
    <w:sectPr w:rsidR="00BB2007" w:rsidSect="00762007">
      <w:headerReference w:type="default" r:id="rId10"/>
      <w:footerReference w:type="default" r:id="rId11"/>
      <w:pgSz w:w="11905" w:h="16837"/>
      <w:pgMar w:top="2267" w:right="1273" w:bottom="1587" w:left="1418" w:header="68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B0" w:rsidRDefault="002B50B0">
      <w:r>
        <w:separator/>
      </w:r>
    </w:p>
  </w:endnote>
  <w:endnote w:type="continuationSeparator" w:id="0">
    <w:p w:rsidR="002B50B0" w:rsidRDefault="002B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07" w:rsidRDefault="009D191E">
    <w:pPr>
      <w:rPr>
        <w:rFonts w:ascii="Arial" w:eastAsia="Arial" w:hAnsi="Arial" w:cs="Arial"/>
        <w:color w:val="006600"/>
        <w:sz w:val="14"/>
        <w:szCs w:val="14"/>
      </w:rPr>
    </w:pPr>
    <w:proofErr w:type="spellStart"/>
    <w:r>
      <w:rPr>
        <w:rFonts w:ascii="Arial" w:eastAsia="Arial" w:hAnsi="Arial" w:cs="Arial"/>
        <w:color w:val="006600"/>
        <w:sz w:val="14"/>
        <w:szCs w:val="14"/>
      </w:rPr>
      <w:t>Câmpus</w:t>
    </w:r>
    <w:proofErr w:type="spellEnd"/>
    <w:r>
      <w:rPr>
        <w:rFonts w:ascii="Arial" w:eastAsia="Arial" w:hAnsi="Arial" w:cs="Arial"/>
        <w:color w:val="006600"/>
        <w:sz w:val="14"/>
        <w:szCs w:val="14"/>
      </w:rPr>
      <w:t xml:space="preserve"> Bragança Paulista</w:t>
    </w:r>
    <w:r>
      <w:rPr>
        <w:rFonts w:ascii="Arial" w:eastAsia="Arial" w:hAnsi="Arial" w:cs="Arial"/>
        <w:color w:val="006600"/>
        <w:sz w:val="14"/>
        <w:szCs w:val="14"/>
      </w:rPr>
      <w:tab/>
    </w:r>
    <w:r>
      <w:rPr>
        <w:rFonts w:ascii="Arial" w:eastAsia="Arial" w:hAnsi="Arial" w:cs="Arial"/>
        <w:color w:val="006600"/>
        <w:sz w:val="14"/>
        <w:szCs w:val="14"/>
      </w:rPr>
      <w:tab/>
      <w:t>Av. São Francisco de Assis, 218 – Cidade Universitária – CEP 12916-900 – (11) 2454-8000</w:t>
    </w:r>
  </w:p>
  <w:p w:rsidR="00BB2007" w:rsidRDefault="009D191E">
    <w:pPr>
      <w:rPr>
        <w:rFonts w:ascii="Arial" w:eastAsia="Arial" w:hAnsi="Arial" w:cs="Arial"/>
        <w:color w:val="006600"/>
        <w:sz w:val="14"/>
        <w:szCs w:val="14"/>
      </w:rPr>
    </w:pPr>
    <w:proofErr w:type="spellStart"/>
    <w:r>
      <w:rPr>
        <w:rFonts w:ascii="Arial" w:eastAsia="Arial" w:hAnsi="Arial" w:cs="Arial"/>
        <w:color w:val="006600"/>
        <w:sz w:val="14"/>
        <w:szCs w:val="14"/>
      </w:rPr>
      <w:t>Câmpus</w:t>
    </w:r>
    <w:proofErr w:type="spellEnd"/>
    <w:r>
      <w:rPr>
        <w:rFonts w:ascii="Arial" w:eastAsia="Arial" w:hAnsi="Arial" w:cs="Arial"/>
        <w:color w:val="006600"/>
        <w:sz w:val="14"/>
        <w:szCs w:val="14"/>
      </w:rPr>
      <w:t xml:space="preserve"> Campinas – Swift</w:t>
    </w:r>
    <w:r>
      <w:rPr>
        <w:rFonts w:ascii="Arial" w:eastAsia="Arial" w:hAnsi="Arial" w:cs="Arial"/>
        <w:color w:val="006600"/>
        <w:sz w:val="14"/>
        <w:szCs w:val="14"/>
      </w:rPr>
      <w:tab/>
    </w:r>
    <w:r>
      <w:rPr>
        <w:rFonts w:ascii="Arial" w:eastAsia="Arial" w:hAnsi="Arial" w:cs="Arial"/>
        <w:color w:val="006600"/>
        <w:sz w:val="14"/>
        <w:szCs w:val="14"/>
      </w:rPr>
      <w:tab/>
      <w:t>R. Waldemar César da Silveira, 105 – Jd. Cura D'</w:t>
    </w:r>
    <w:proofErr w:type="spellStart"/>
    <w:r>
      <w:rPr>
        <w:rFonts w:ascii="Arial" w:eastAsia="Arial" w:hAnsi="Arial" w:cs="Arial"/>
        <w:color w:val="006600"/>
        <w:sz w:val="14"/>
        <w:szCs w:val="14"/>
      </w:rPr>
      <w:t>Ars</w:t>
    </w:r>
    <w:proofErr w:type="spellEnd"/>
    <w:r>
      <w:rPr>
        <w:rFonts w:ascii="Arial" w:eastAsia="Arial" w:hAnsi="Arial" w:cs="Arial"/>
        <w:color w:val="006600"/>
        <w:sz w:val="14"/>
        <w:szCs w:val="14"/>
      </w:rPr>
      <w:t xml:space="preserve"> – CEP 13045-510 – (19) 3779-3300</w:t>
    </w:r>
  </w:p>
  <w:p w:rsidR="00BB2007" w:rsidRDefault="009D191E">
    <w:pPr>
      <w:rPr>
        <w:rFonts w:ascii="Arial" w:eastAsia="Arial" w:hAnsi="Arial" w:cs="Arial"/>
        <w:color w:val="006600"/>
        <w:sz w:val="14"/>
        <w:szCs w:val="14"/>
      </w:rPr>
    </w:pPr>
    <w:proofErr w:type="spellStart"/>
    <w:r>
      <w:rPr>
        <w:rFonts w:ascii="Arial" w:eastAsia="Arial" w:hAnsi="Arial" w:cs="Arial"/>
        <w:color w:val="006600"/>
        <w:sz w:val="14"/>
        <w:szCs w:val="14"/>
      </w:rPr>
      <w:t>Câmpus</w:t>
    </w:r>
    <w:proofErr w:type="spellEnd"/>
    <w:r>
      <w:rPr>
        <w:rFonts w:ascii="Arial" w:eastAsia="Arial" w:hAnsi="Arial" w:cs="Arial"/>
        <w:color w:val="006600"/>
        <w:sz w:val="14"/>
        <w:szCs w:val="14"/>
      </w:rPr>
      <w:t xml:space="preserve"> Campinas – Unidade Cambuí</w:t>
    </w:r>
    <w:r>
      <w:rPr>
        <w:rFonts w:ascii="Arial" w:eastAsia="Arial" w:hAnsi="Arial" w:cs="Arial"/>
        <w:color w:val="006600"/>
        <w:sz w:val="14"/>
        <w:szCs w:val="14"/>
      </w:rPr>
      <w:tab/>
      <w:t>R. Cel. Silva Teles, 700, prédio C – Cambuí – CEP 13024-001 – (19) 3344-6900</w:t>
    </w:r>
  </w:p>
  <w:p w:rsidR="00BB2007" w:rsidRDefault="009D191E">
    <w:pPr>
      <w:rPr>
        <w:rFonts w:ascii="Arial" w:eastAsia="Arial" w:hAnsi="Arial" w:cs="Arial"/>
        <w:color w:val="000000"/>
        <w:sz w:val="14"/>
        <w:szCs w:val="14"/>
      </w:rPr>
    </w:pPr>
    <w:proofErr w:type="spellStart"/>
    <w:r>
      <w:rPr>
        <w:rFonts w:ascii="Arial" w:eastAsia="Arial" w:hAnsi="Arial" w:cs="Arial"/>
        <w:color w:val="006600"/>
        <w:sz w:val="14"/>
        <w:szCs w:val="14"/>
      </w:rPr>
      <w:t>Câmpus</w:t>
    </w:r>
    <w:proofErr w:type="spellEnd"/>
    <w:r>
      <w:rPr>
        <w:rFonts w:ascii="Arial" w:eastAsia="Arial" w:hAnsi="Arial" w:cs="Arial"/>
        <w:color w:val="006600"/>
        <w:sz w:val="14"/>
        <w:szCs w:val="14"/>
      </w:rPr>
      <w:t xml:space="preserve"> Itatiba</w:t>
    </w:r>
    <w:r>
      <w:rPr>
        <w:rFonts w:ascii="Arial" w:eastAsia="Arial" w:hAnsi="Arial" w:cs="Arial"/>
        <w:color w:val="006600"/>
        <w:sz w:val="14"/>
        <w:szCs w:val="14"/>
      </w:rPr>
      <w:tab/>
    </w:r>
    <w:r>
      <w:rPr>
        <w:rFonts w:ascii="Arial" w:eastAsia="Arial" w:hAnsi="Arial" w:cs="Arial"/>
        <w:color w:val="006600"/>
        <w:sz w:val="14"/>
        <w:szCs w:val="14"/>
      </w:rPr>
      <w:tab/>
    </w:r>
    <w:r>
      <w:rPr>
        <w:rFonts w:ascii="Arial" w:eastAsia="Arial" w:hAnsi="Arial" w:cs="Arial"/>
        <w:color w:val="006600"/>
        <w:sz w:val="14"/>
        <w:szCs w:val="14"/>
      </w:rPr>
      <w:tab/>
      <w:t xml:space="preserve">Av. Sen. Lacerda Franco, 360 – Centro – CEP 13250-400 – </w:t>
    </w:r>
    <w:r w:rsidR="00A43033">
      <w:rPr>
        <w:rFonts w:ascii="Arial" w:eastAsia="Arial" w:hAnsi="Arial" w:cs="Arial"/>
        <w:color w:val="006600"/>
        <w:sz w:val="14"/>
        <w:szCs w:val="14"/>
      </w:rPr>
      <w:t>0800</w:t>
    </w:r>
    <w:r w:rsidR="00E838D7">
      <w:rPr>
        <w:rFonts w:ascii="Arial" w:eastAsia="Arial" w:hAnsi="Arial" w:cs="Arial"/>
        <w:color w:val="006600"/>
        <w:sz w:val="14"/>
        <w:szCs w:val="14"/>
      </w:rPr>
      <w:t xml:space="preserve"> 727 8855</w:t>
    </w:r>
  </w:p>
  <w:p w:rsidR="00BB2007" w:rsidRDefault="00BB20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Times New Roman"/>
        <w:color w:val="000000"/>
        <w:sz w:val="14"/>
        <w:szCs w:val="14"/>
      </w:rPr>
    </w:pPr>
  </w:p>
  <w:p w:rsidR="00BB2007" w:rsidRDefault="00BB20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Times New Roman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B0" w:rsidRDefault="002B50B0">
      <w:r>
        <w:separator/>
      </w:r>
    </w:p>
  </w:footnote>
  <w:footnote w:type="continuationSeparator" w:id="0">
    <w:p w:rsidR="002B50B0" w:rsidRDefault="002B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07" w:rsidRDefault="009D191E" w:rsidP="001A1F5D">
    <w:pPr>
      <w:pBdr>
        <w:top w:val="single" w:sz="4" w:space="1" w:color="000000"/>
        <w:left w:val="single" w:sz="4" w:space="31" w:color="000000"/>
        <w:bottom w:val="single" w:sz="4" w:space="10" w:color="000000"/>
        <w:right w:val="single" w:sz="4" w:space="4" w:color="000000"/>
      </w:pBdr>
      <w:tabs>
        <w:tab w:val="left" w:pos="9454"/>
      </w:tabs>
      <w:ind w:left="283"/>
      <w:rPr>
        <w:b/>
        <w:sz w:val="36"/>
        <w:szCs w:val="36"/>
      </w:rPr>
    </w:pPr>
    <w:r>
      <w:rPr>
        <w:b/>
        <w:sz w:val="36"/>
        <w:szCs w:val="36"/>
      </w:rPr>
      <w:t xml:space="preserve">    </w:t>
    </w:r>
  </w:p>
  <w:p w:rsidR="00BB2007" w:rsidRDefault="009D191E" w:rsidP="001A1F5D">
    <w:pPr>
      <w:pBdr>
        <w:top w:val="single" w:sz="4" w:space="1" w:color="000000"/>
        <w:left w:val="single" w:sz="4" w:space="31" w:color="000000"/>
        <w:bottom w:val="single" w:sz="4" w:space="10" w:color="000000"/>
        <w:right w:val="single" w:sz="4" w:space="4" w:color="000000"/>
      </w:pBdr>
      <w:tabs>
        <w:tab w:val="left" w:pos="9454"/>
      </w:tabs>
      <w:ind w:left="283"/>
      <w:rPr>
        <w:b/>
        <w:sz w:val="36"/>
        <w:szCs w:val="36"/>
      </w:rPr>
    </w:pPr>
    <w:r>
      <w:rPr>
        <w:b/>
        <w:sz w:val="36"/>
        <w:szCs w:val="36"/>
      </w:rPr>
      <w:t>Núcleo de Pesquisa Acadêmica – NPA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4672965</wp:posOffset>
          </wp:positionH>
          <wp:positionV relativeFrom="paragraph">
            <wp:posOffset>10160</wp:posOffset>
          </wp:positionV>
          <wp:extent cx="962660" cy="439420"/>
          <wp:effectExtent l="0" t="0" r="0" b="0"/>
          <wp:wrapNone/>
          <wp:docPr id="11" name="image1.jpg" descr="Novo Logo USF_ linha abaix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ovo Logo USF_ linha abaix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660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2007" w:rsidRDefault="009D191E" w:rsidP="001A1F5D">
    <w:pPr>
      <w:pBdr>
        <w:top w:val="single" w:sz="4" w:space="1" w:color="000000"/>
        <w:left w:val="single" w:sz="4" w:space="31" w:color="000000"/>
        <w:bottom w:val="single" w:sz="4" w:space="10" w:color="000000"/>
        <w:right w:val="single" w:sz="4" w:space="4" w:color="000000"/>
      </w:pBdr>
      <w:tabs>
        <w:tab w:val="left" w:pos="7530"/>
        <w:tab w:val="left" w:pos="8040"/>
      </w:tabs>
      <w:ind w:left="283"/>
      <w:rPr>
        <w:i/>
      </w:rPr>
    </w:pPr>
    <w:r>
      <w:rPr>
        <w:i/>
      </w:rPr>
      <w:t xml:space="preserve">Programa de Iniciação Científica, Iniciação Tecnológica e </w:t>
    </w:r>
    <w:proofErr w:type="gramStart"/>
    <w:r>
      <w:rPr>
        <w:i/>
      </w:rPr>
      <w:t xml:space="preserve">Extensão  </w:t>
    </w:r>
    <w:proofErr w:type="spellStart"/>
    <w:r>
      <w:rPr>
        <w:i/>
      </w:rPr>
      <w:t>PICITExt</w:t>
    </w:r>
    <w:proofErr w:type="spellEnd"/>
    <w:proofErr w:type="gramEnd"/>
    <w:r>
      <w:rPr>
        <w:i/>
      </w:rPr>
      <w:tab/>
    </w:r>
  </w:p>
  <w:p w:rsidR="00BB2007" w:rsidRDefault="009D191E" w:rsidP="001A1F5D">
    <w:pPr>
      <w:pBdr>
        <w:top w:val="single" w:sz="4" w:space="1" w:color="000000"/>
        <w:left w:val="single" w:sz="4" w:space="31" w:color="000000"/>
        <w:bottom w:val="single" w:sz="4" w:space="10" w:color="000000"/>
        <w:right w:val="single" w:sz="4" w:space="4" w:color="000000"/>
      </w:pBdr>
      <w:tabs>
        <w:tab w:val="left" w:pos="7530"/>
        <w:tab w:val="left" w:pos="8040"/>
      </w:tabs>
      <w:ind w:left="283"/>
      <w:rPr>
        <w:i/>
      </w:rPr>
    </w:pPr>
    <w:r>
      <w:rPr>
        <w:i/>
      </w:rPr>
      <w:tab/>
      <w:t xml:space="preserve">    </w:t>
    </w:r>
  </w:p>
  <w:p w:rsidR="00BB2007" w:rsidRDefault="00BB2007" w:rsidP="001A1F5D">
    <w:pPr>
      <w:pBdr>
        <w:top w:val="single" w:sz="4" w:space="1" w:color="000000"/>
        <w:left w:val="single" w:sz="4" w:space="31" w:color="000000"/>
        <w:bottom w:val="single" w:sz="4" w:space="10" w:color="000000"/>
        <w:right w:val="single" w:sz="4" w:space="4" w:color="000000"/>
      </w:pBdr>
      <w:tabs>
        <w:tab w:val="left" w:pos="8040"/>
      </w:tabs>
      <w:ind w:left="283"/>
      <w:rPr>
        <w:i/>
      </w:rPr>
    </w:pPr>
  </w:p>
  <w:p w:rsidR="00BB2007" w:rsidRDefault="00BB2007">
    <w:pPr>
      <w:tabs>
        <w:tab w:val="left" w:pos="9454"/>
      </w:tabs>
      <w:ind w:left="283"/>
      <w:rPr>
        <w:b/>
        <w:sz w:val="36"/>
        <w:szCs w:val="36"/>
      </w:rPr>
    </w:pPr>
  </w:p>
  <w:p w:rsidR="00BB2007" w:rsidRDefault="00BB20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B4163"/>
    <w:multiLevelType w:val="multilevel"/>
    <w:tmpl w:val="539E6C7A"/>
    <w:lvl w:ilvl="0">
      <w:start w:val="1"/>
      <w:numFmt w:val="decimal"/>
      <w:pStyle w:val="Ttulo1"/>
      <w:lvlText w:val="%1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pStyle w:val="Ttulo2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07"/>
    <w:rsid w:val="0007289E"/>
    <w:rsid w:val="001A1F5D"/>
    <w:rsid w:val="002B50B0"/>
    <w:rsid w:val="003D19DC"/>
    <w:rsid w:val="00436740"/>
    <w:rsid w:val="006B3906"/>
    <w:rsid w:val="006C1071"/>
    <w:rsid w:val="00762007"/>
    <w:rsid w:val="00766D2F"/>
    <w:rsid w:val="009D191E"/>
    <w:rsid w:val="009F0551"/>
    <w:rsid w:val="00A43033"/>
    <w:rsid w:val="00B53043"/>
    <w:rsid w:val="00B71506"/>
    <w:rsid w:val="00BB2007"/>
    <w:rsid w:val="00C548EC"/>
    <w:rsid w:val="00DA0473"/>
    <w:rsid w:val="00E838D7"/>
    <w:rsid w:val="00EB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6AAD"/>
  <w15:docId w15:val="{B6EC9BA9-375A-4CA1-8563-E8BED178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HG Mincho Light J"/>
    </w:rPr>
  </w:style>
  <w:style w:type="paragraph" w:styleId="Ttulo1">
    <w:name w:val="heading 1"/>
    <w:aliases w:val="Char Char Char,Char Char, Char Char Char, Char Char"/>
    <w:basedOn w:val="Normal"/>
    <w:next w:val="Normal"/>
    <w:link w:val="Ttulo1Char"/>
    <w:uiPriority w:val="9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25C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68366C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mbolosdemarcao">
    <w:name w:val="Símbolos de marcação"/>
    <w:rPr>
      <w:rFonts w:ascii="StarSymbol" w:eastAsia="StarSymbol" w:hAnsi="StarSymbol"/>
      <w:sz w:val="18"/>
    </w:rPr>
  </w:style>
  <w:style w:type="character" w:customStyle="1" w:styleId="WW-Smbolosdemarcao">
    <w:name w:val="WW-Símbolos de marcação"/>
    <w:rPr>
      <w:rFonts w:ascii="StarSymbol" w:eastAsia="StarSymbol" w:hAnsi="StarSymbol"/>
      <w:sz w:val="18"/>
    </w:rPr>
  </w:style>
  <w:style w:type="character" w:customStyle="1" w:styleId="WW-Smbolosdemarcao1">
    <w:name w:val="WW-Símbolos de marcação1"/>
    <w:rPr>
      <w:rFonts w:ascii="StarSymbol" w:hAnsi="StarSymbol"/>
      <w:sz w:val="18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00">
    <w:name w:val="WW8Num1z0"/>
    <w:rPr>
      <w:rFonts w:ascii="StarSymbol" w:hAnsi="StarSymbol"/>
    </w:rPr>
  </w:style>
  <w:style w:type="character" w:customStyle="1" w:styleId="WW8Num2z0">
    <w:name w:val="WW8Num2z0"/>
    <w:rPr>
      <w:rFonts w:ascii="StarSymbol" w:hAnsi="StarSymbol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semiHidden/>
    <w:pPr>
      <w:ind w:firstLine="1560"/>
      <w:jc w:val="both"/>
    </w:pPr>
    <w:rPr>
      <w:sz w:val="24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i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Contedodamoldura">
    <w:name w:val="Conteúdo da moldura"/>
    <w:basedOn w:val="Corpodetexto"/>
  </w:style>
  <w:style w:type="paragraph" w:customStyle="1" w:styleId="WW-Recuodecorpodetexto2">
    <w:name w:val="WW-Recuo de corpo de texto 2"/>
    <w:basedOn w:val="Normal"/>
    <w:pPr>
      <w:ind w:firstLine="1620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pPr>
      <w:spacing w:line="360" w:lineRule="auto"/>
    </w:pPr>
    <w:rPr>
      <w:rFonts w:ascii="Arial" w:hAnsi="Arial"/>
      <w:sz w:val="24"/>
    </w:rPr>
  </w:style>
  <w:style w:type="character" w:customStyle="1" w:styleId="RodapChar">
    <w:name w:val="Rodapé Char"/>
    <w:link w:val="Rodap"/>
    <w:rsid w:val="00436892"/>
    <w:rPr>
      <w:rFonts w:eastAsia="HG Mincho Light J"/>
    </w:rPr>
  </w:style>
  <w:style w:type="character" w:customStyle="1" w:styleId="RecuodecorpodetextoChar">
    <w:name w:val="Recuo de corpo de texto Char"/>
    <w:link w:val="Recuodecorpodetexto"/>
    <w:semiHidden/>
    <w:rsid w:val="0093569A"/>
    <w:rPr>
      <w:rFonts w:eastAsia="HG Mincho Light J"/>
      <w:sz w:val="24"/>
    </w:rPr>
  </w:style>
  <w:style w:type="paragraph" w:customStyle="1" w:styleId="WW-Corpodetexto21">
    <w:name w:val="WW-Corpo de texto 21"/>
    <w:basedOn w:val="Normal"/>
    <w:rsid w:val="0093569A"/>
    <w:pPr>
      <w:jc w:val="both"/>
    </w:pPr>
    <w:rPr>
      <w:rFonts w:ascii="Arial" w:eastAsia="Times New Roman" w:hAnsi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1">
    <w:name w:val="texto1"/>
    <w:basedOn w:val="Normal"/>
    <w:rsid w:val="0093569A"/>
    <w:pPr>
      <w:suppressAutoHyphens w:val="0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C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75CF5"/>
    <w:rPr>
      <w:rFonts w:ascii="Segoe UI" w:eastAsia="HG Mincho Light J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C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link w:val="Ttulo7"/>
    <w:rsid w:val="0068366C"/>
    <w:rPr>
      <w:rFonts w:eastAsia="HG Mincho Light J"/>
      <w:sz w:val="24"/>
      <w:szCs w:val="24"/>
    </w:rPr>
  </w:style>
  <w:style w:type="character" w:customStyle="1" w:styleId="Ttulo2Char">
    <w:name w:val="Título 2 Char"/>
    <w:link w:val="Ttulo2"/>
    <w:rsid w:val="0068366C"/>
    <w:rPr>
      <w:rFonts w:ascii="Comic Sans MS" w:eastAsia="HG Mincho Light J" w:hAnsi="Comic Sans MS"/>
      <w:b/>
      <w:sz w:val="22"/>
    </w:rPr>
  </w:style>
  <w:style w:type="character" w:customStyle="1" w:styleId="CabealhoChar">
    <w:name w:val="Cabeçalho Char"/>
    <w:link w:val="Cabealho"/>
    <w:rsid w:val="0068366C"/>
    <w:rPr>
      <w:rFonts w:eastAsia="HG Mincho Light J"/>
    </w:rPr>
  </w:style>
  <w:style w:type="paragraph" w:styleId="Corpodetexto3">
    <w:name w:val="Body Text 3"/>
    <w:basedOn w:val="Normal"/>
    <w:link w:val="Corpodetexto3Char"/>
    <w:rsid w:val="0068366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68366C"/>
    <w:rPr>
      <w:rFonts w:eastAsia="HG Mincho Light J"/>
      <w:sz w:val="16"/>
      <w:szCs w:val="16"/>
    </w:rPr>
  </w:style>
  <w:style w:type="character" w:customStyle="1" w:styleId="Ttulo1Char">
    <w:name w:val="Título 1 Char"/>
    <w:aliases w:val="Char Char Char Char,Char Char Char1, Char Char Char Char, Char Char Char1"/>
    <w:link w:val="Ttulo1"/>
    <w:rsid w:val="00E540F1"/>
    <w:rPr>
      <w:rFonts w:ascii="Arial" w:eastAsia="HG Mincho Light J" w:hAnsi="Arial"/>
      <w:b/>
    </w:rPr>
  </w:style>
  <w:style w:type="character" w:customStyle="1" w:styleId="CorpodetextoChar">
    <w:name w:val="Corpo de texto Char"/>
    <w:link w:val="Corpodetexto"/>
    <w:rsid w:val="00E540F1"/>
    <w:rPr>
      <w:rFonts w:ascii="Arial" w:eastAsia="HG Mincho Light J" w:hAnsi="Arial"/>
      <w:sz w:val="24"/>
    </w:rPr>
  </w:style>
  <w:style w:type="paragraph" w:styleId="PargrafodaLista">
    <w:name w:val="List Paragraph"/>
    <w:basedOn w:val="Normal"/>
    <w:uiPriority w:val="1"/>
    <w:qFormat/>
    <w:rsid w:val="00E540F1"/>
    <w:pPr>
      <w:ind w:left="720"/>
      <w:contextualSpacing/>
    </w:pPr>
  </w:style>
  <w:style w:type="character" w:customStyle="1" w:styleId="Ttulo4Char">
    <w:name w:val="Título 4 Char"/>
    <w:link w:val="Ttulo4"/>
    <w:uiPriority w:val="9"/>
    <w:semiHidden/>
    <w:rsid w:val="001625C0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625C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1625C0"/>
    <w:rPr>
      <w:rFonts w:eastAsia="HG Mincho Light J"/>
    </w:rPr>
  </w:style>
  <w:style w:type="character" w:styleId="TextodoEspaoReservado">
    <w:name w:val="Placeholder Text"/>
    <w:uiPriority w:val="99"/>
    <w:semiHidden/>
    <w:rsid w:val="00162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f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f.edu.br/pesqui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P4Ylx6Ldk4/lUqE4B9nFdP4WQ==">AMUW2mUkYWgj06DgeoDH/U8M0wbhRZzWEEd+FsYIhs9t0EnM9TZIRhUvnbSgLqDMUZ5SYm7U7dF484SGZRJ3Kd9dpyctpty3C01N6YuI3rhWowOSgwkY9ndYirRjkD3IF8a5ld8jUzEA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São Francisco</dc:creator>
  <cp:lastModifiedBy>Simone Custodio da Silva</cp:lastModifiedBy>
  <cp:revision>8</cp:revision>
  <dcterms:created xsi:type="dcterms:W3CDTF">2022-06-13T13:31:00Z</dcterms:created>
  <dcterms:modified xsi:type="dcterms:W3CDTF">2022-06-13T18:14:00Z</dcterms:modified>
</cp:coreProperties>
</file>