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9796C" w14:textId="77777777" w:rsidR="00451D80" w:rsidRDefault="00000000">
      <w:pPr>
        <w:spacing w:after="240"/>
        <w:jc w:val="center"/>
      </w:pPr>
      <w:r>
        <w:rPr>
          <w:b/>
          <w:bCs/>
          <w:color w:val="000000"/>
          <w:sz w:val="26"/>
          <w:szCs w:val="26"/>
        </w:rPr>
        <w:t xml:space="preserve">FORMULÁRIO PARA SOLICITAÇÃO DE AUTORIZAÇÃO PARA USO DE ANIMAIS EM EXPERIMENTAÇÃO - </w:t>
      </w:r>
      <w:r>
        <w:rPr>
          <w:b/>
          <w:bCs/>
          <w:sz w:val="26"/>
          <w:szCs w:val="26"/>
        </w:rPr>
        <w:t>AULAS PRÁTICA</w:t>
      </w:r>
    </w:p>
    <w:p w14:paraId="14B3DD8F" w14:textId="77777777" w:rsidR="00451D80" w:rsidRDefault="00000000">
      <w:pPr>
        <w:spacing w:after="200"/>
        <w:jc w:val="center"/>
        <w:rPr>
          <w:color w:val="6AA84F"/>
        </w:rPr>
      </w:pPr>
      <w:r>
        <w:rPr>
          <w:b/>
          <w:bCs/>
          <w:color w:val="6AA84F"/>
        </w:rPr>
        <w:t>CLÍNICA VETERINÁRIA E CENTRO DIAGNÓSTICO DA UNIVERSIDADE SÃO FRANCISCO - VETUSF</w:t>
      </w:r>
    </w:p>
    <w:tbl>
      <w:tblPr>
        <w:tblStyle w:val="afb"/>
        <w:tblW w:w="4755" w:type="dxa"/>
        <w:jc w:val="righ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55"/>
      </w:tblGrid>
      <w:tr w:rsidR="00451D80" w14:paraId="49B34337" w14:textId="77777777">
        <w:trPr>
          <w:jc w:val="right"/>
        </w:trPr>
        <w:tc>
          <w:tcPr>
            <w:tcW w:w="4755" w:type="dxa"/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34768B3" w14:textId="77777777" w:rsidR="00451D80" w:rsidRDefault="00000000">
            <w:pPr>
              <w:spacing w:after="80"/>
              <w:jc w:val="center"/>
            </w:pPr>
            <w:r>
              <w:rPr>
                <w:b/>
                <w:bCs/>
                <w:sz w:val="18"/>
                <w:szCs w:val="18"/>
              </w:rPr>
              <w:t>PROTOCOLO PARA USO DE ANIMAIS — EXCLUSIVO DA COMISSÃO</w:t>
            </w:r>
          </w:p>
          <w:p w14:paraId="75888C3E" w14:textId="77777777" w:rsidR="00451D80" w:rsidRDefault="00000000"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Protocolo nº: </w:t>
            </w:r>
            <w:r>
              <w:rPr>
                <w:sz w:val="19"/>
                <w:szCs w:val="19"/>
              </w:rPr>
              <w:t>____________________</w:t>
            </w:r>
          </w:p>
          <w:p w14:paraId="127911F9" w14:textId="77777777" w:rsidR="00451D80" w:rsidRDefault="00000000">
            <w:r>
              <w:rPr>
                <w:b/>
                <w:bCs/>
                <w:sz w:val="19"/>
                <w:szCs w:val="19"/>
              </w:rPr>
              <w:t xml:space="preserve">Recebido em: </w:t>
            </w:r>
            <w:r>
              <w:rPr>
                <w:sz w:val="19"/>
                <w:szCs w:val="19"/>
              </w:rPr>
              <w:t>____ / ____ / ________</w:t>
            </w:r>
          </w:p>
        </w:tc>
      </w:tr>
    </w:tbl>
    <w:p w14:paraId="7D2672F0" w14:textId="77777777" w:rsidR="00451D80" w:rsidRDefault="00451D80">
      <w:pPr>
        <w:spacing w:after="160"/>
      </w:pPr>
    </w:p>
    <w:tbl>
      <w:tblPr>
        <w:tblStyle w:val="afc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115FF555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71458D9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No campo "Fármaco", informe o(s) nome(s) do(s) princípio(s) ativo(s) com a respectiva Denominação Comum Brasileira (DCB) ou Denominação Comum Internacional (DCI). Na ausência destas, informe a estrutura química linear.</w:t>
            </w:r>
          </w:p>
          <w:p w14:paraId="72A159D1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 xml:space="preserve">Lista de </w:t>
            </w:r>
            <w:proofErr w:type="spellStart"/>
            <w:r>
              <w:rPr>
                <w:i/>
                <w:iCs/>
                <w:color w:val="3A4A4A"/>
                <w:sz w:val="19"/>
                <w:szCs w:val="19"/>
              </w:rPr>
              <w:t>DCBs</w:t>
            </w:r>
            <w:proofErr w:type="spellEnd"/>
            <w:r>
              <w:rPr>
                <w:i/>
                <w:iCs/>
                <w:color w:val="3A4A4A"/>
                <w:sz w:val="19"/>
                <w:szCs w:val="19"/>
              </w:rPr>
              <w:t xml:space="preserve"> disponível em: https://www.gov.br/anvisa/pt-br/assuntos/farmacopeia/dcb/arquivos/8140json-file-1</w:t>
            </w:r>
          </w:p>
          <w:p w14:paraId="32FF90BA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Todos os campos deverão ser preenchidos. Quando não se aplicar, escrever "não se aplica".</w:t>
            </w:r>
          </w:p>
        </w:tc>
      </w:tr>
    </w:tbl>
    <w:p w14:paraId="2953757A" w14:textId="77777777" w:rsidR="00451D80" w:rsidRDefault="00451D80">
      <w:pPr>
        <w:spacing w:after="120"/>
      </w:pPr>
    </w:p>
    <w:p w14:paraId="01CE9A9F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1. PRAZO</w:t>
      </w:r>
    </w:p>
    <w:tbl>
      <w:tblPr>
        <w:tblStyle w:val="afd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3CC3C588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E0E7C4F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Incluir a data de início e fim das práticas do semestre ou período correspondente.</w:t>
            </w:r>
          </w:p>
        </w:tc>
      </w:tr>
    </w:tbl>
    <w:p w14:paraId="3D7DD34A" w14:textId="77777777" w:rsidR="00451D80" w:rsidRDefault="00000000">
      <w:pPr>
        <w:spacing w:before="160" w:after="160"/>
      </w:pPr>
      <w:r>
        <w:rPr>
          <w:b/>
          <w:bCs/>
          <w:sz w:val="20"/>
          <w:szCs w:val="20"/>
        </w:rPr>
        <w:t xml:space="preserve">Início: </w:t>
      </w:r>
      <w:r>
        <w:rPr>
          <w:sz w:val="20"/>
          <w:szCs w:val="20"/>
        </w:rPr>
        <w:t>____ / ____ / ________</w:t>
      </w:r>
      <w:r>
        <w:rPr>
          <w:b/>
          <w:bCs/>
          <w:sz w:val="20"/>
          <w:szCs w:val="20"/>
        </w:rPr>
        <w:t xml:space="preserve">        Término: </w:t>
      </w:r>
      <w:r>
        <w:rPr>
          <w:sz w:val="20"/>
          <w:szCs w:val="20"/>
        </w:rPr>
        <w:t>____ / ____ / ________</w:t>
      </w:r>
    </w:p>
    <w:p w14:paraId="1F1F9267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2. TÍTULO DA PRÁTICA OU COMPONENTE CURRICULAR</w:t>
      </w:r>
    </w:p>
    <w:tbl>
      <w:tblPr>
        <w:tblStyle w:val="afe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5325E3E4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404F10" w14:textId="77777777" w:rsidR="00451D80" w:rsidRDefault="00000000">
            <w:pPr>
              <w:spacing w:after="200"/>
            </w:pPr>
            <w:r>
              <w:t xml:space="preserve"> </w:t>
            </w:r>
          </w:p>
        </w:tc>
      </w:tr>
    </w:tbl>
    <w:p w14:paraId="6FA47BD0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3. PROFESSOR RESPONSÁVEL PELA PRÁTICA</w:t>
      </w:r>
    </w:p>
    <w:tbl>
      <w:tblPr>
        <w:tblStyle w:val="aff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6568B8EA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42EE08A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Caso haja mais de um responsável, repita esta tabela para cada professor.</w:t>
            </w:r>
          </w:p>
        </w:tc>
      </w:tr>
    </w:tbl>
    <w:p w14:paraId="7D8ADE58" w14:textId="77777777" w:rsidR="00451D80" w:rsidRDefault="00451D80">
      <w:pPr>
        <w:spacing w:after="100"/>
      </w:pPr>
    </w:p>
    <w:tbl>
      <w:tblPr>
        <w:tblStyle w:val="aff0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6706"/>
      </w:tblGrid>
      <w:tr w:rsidR="00451D80" w14:paraId="31616C20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380C10A" w14:textId="77777777" w:rsidR="00451D80" w:rsidRDefault="00000000">
            <w:r>
              <w:rPr>
                <w:b/>
                <w:bCs/>
                <w:sz w:val="19"/>
                <w:szCs w:val="19"/>
              </w:rPr>
              <w:t>Nome completo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D7A8C34" w14:textId="77777777" w:rsidR="00451D80" w:rsidRDefault="00000000">
            <w:r>
              <w:t xml:space="preserve"> </w:t>
            </w:r>
          </w:p>
        </w:tc>
      </w:tr>
      <w:tr w:rsidR="00451D80" w14:paraId="4CCDAF7E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7DDB2D" w14:textId="77777777" w:rsidR="00451D80" w:rsidRDefault="00000000">
            <w:r>
              <w:rPr>
                <w:b/>
                <w:bCs/>
                <w:sz w:val="19"/>
                <w:szCs w:val="19"/>
              </w:rPr>
              <w:t>Instituição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4DEEC4" w14:textId="77777777" w:rsidR="00451D80" w:rsidRDefault="00000000">
            <w:r>
              <w:t xml:space="preserve"> </w:t>
            </w:r>
          </w:p>
        </w:tc>
      </w:tr>
      <w:tr w:rsidR="00451D80" w14:paraId="4CE2694D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9D2555C" w14:textId="77777777" w:rsidR="00451D80" w:rsidRDefault="00000000">
            <w:r>
              <w:rPr>
                <w:b/>
                <w:bCs/>
                <w:sz w:val="19"/>
                <w:szCs w:val="19"/>
              </w:rPr>
              <w:t>Unidade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216311" w14:textId="77777777" w:rsidR="00451D80" w:rsidRDefault="00000000">
            <w:r>
              <w:t xml:space="preserve"> </w:t>
            </w:r>
          </w:p>
        </w:tc>
      </w:tr>
      <w:tr w:rsidR="00451D80" w14:paraId="26738DEF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4EE9EEB" w14:textId="77777777" w:rsidR="00451D80" w:rsidRDefault="00000000">
            <w:r>
              <w:rPr>
                <w:b/>
                <w:bCs/>
                <w:sz w:val="19"/>
                <w:szCs w:val="19"/>
              </w:rPr>
              <w:t>Departamento / Disciplina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535F15" w14:textId="77777777" w:rsidR="00451D80" w:rsidRDefault="00000000">
            <w:r>
              <w:t xml:space="preserve"> </w:t>
            </w:r>
          </w:p>
        </w:tc>
      </w:tr>
    </w:tbl>
    <w:p w14:paraId="3A18D37B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lastRenderedPageBreak/>
        <w:t>4. OBJETIVOS DA(S) PRÁTICA(S)</w:t>
      </w:r>
    </w:p>
    <w:tbl>
      <w:tblPr>
        <w:tblStyle w:val="aff1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34C9DAC9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75DE5D" w14:textId="77777777" w:rsidR="00451D80" w:rsidRDefault="00000000">
            <w:pPr>
              <w:spacing w:after="200"/>
            </w:pPr>
            <w:r>
              <w:t xml:space="preserve"> </w:t>
            </w:r>
          </w:p>
          <w:p w14:paraId="75E076F7" w14:textId="77777777" w:rsidR="00451D80" w:rsidRDefault="00000000">
            <w:pPr>
              <w:spacing w:after="200"/>
            </w:pPr>
            <w:r>
              <w:t xml:space="preserve"> </w:t>
            </w:r>
          </w:p>
          <w:p w14:paraId="3F40D220" w14:textId="77777777" w:rsidR="00451D80" w:rsidRDefault="00000000">
            <w:pPr>
              <w:spacing w:after="200"/>
            </w:pPr>
            <w:r>
              <w:t xml:space="preserve"> </w:t>
            </w:r>
          </w:p>
        </w:tc>
      </w:tr>
    </w:tbl>
    <w:p w14:paraId="3EDB1D99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5. COMPETÊNCIAS A SEREM DESENVOLVIDAS</w:t>
      </w:r>
    </w:p>
    <w:tbl>
      <w:tblPr>
        <w:tblStyle w:val="aff2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73CBE7FE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0B427B" w14:textId="77777777" w:rsidR="00451D80" w:rsidRDefault="00000000">
            <w:pPr>
              <w:spacing w:after="200"/>
            </w:pPr>
            <w:r>
              <w:t xml:space="preserve"> </w:t>
            </w:r>
          </w:p>
          <w:p w14:paraId="060268F7" w14:textId="77777777" w:rsidR="00451D80" w:rsidRDefault="00000000">
            <w:pPr>
              <w:spacing w:after="200"/>
            </w:pPr>
            <w:r>
              <w:t xml:space="preserve"> </w:t>
            </w:r>
          </w:p>
          <w:p w14:paraId="25817E02" w14:textId="77777777" w:rsidR="00451D80" w:rsidRDefault="00000000">
            <w:pPr>
              <w:spacing w:after="200"/>
            </w:pPr>
            <w:r>
              <w:t xml:space="preserve"> </w:t>
            </w:r>
          </w:p>
        </w:tc>
      </w:tr>
    </w:tbl>
    <w:p w14:paraId="708FF03C" w14:textId="77777777" w:rsidR="00451D80" w:rsidRDefault="00451D80">
      <w:pPr>
        <w:pStyle w:val="Ttulo2"/>
        <w:spacing w:line="240" w:lineRule="auto"/>
        <w:rPr>
          <w:b/>
          <w:bCs/>
          <w:color w:val="000000"/>
        </w:rPr>
      </w:pPr>
      <w:bookmarkStart w:id="0" w:name="_heading=h.1otlvpsb8ov" w:colFirst="0" w:colLast="0"/>
      <w:bookmarkEnd w:id="0"/>
    </w:p>
    <w:p w14:paraId="5D001C77" w14:textId="77777777" w:rsidR="00451D80" w:rsidRDefault="00000000">
      <w:pPr>
        <w:pStyle w:val="Ttulo2"/>
        <w:spacing w:line="240" w:lineRule="auto"/>
        <w:rPr>
          <w:b/>
          <w:bCs/>
          <w:color w:val="000000"/>
        </w:rPr>
      </w:pPr>
      <w:bookmarkStart w:id="1" w:name="_heading=h.d66wk5lqzyxi" w:colFirst="0" w:colLast="0"/>
      <w:bookmarkEnd w:id="1"/>
      <w:r>
        <w:rPr>
          <w:b/>
          <w:bCs/>
          <w:color w:val="000000"/>
        </w:rPr>
        <w:t>6. ANIMAIS UTILIZADOS E QUANTIDADE DE ANIMAIS</w:t>
      </w:r>
    </w:p>
    <w:p w14:paraId="6850E602" w14:textId="77777777" w:rsidR="00451D80" w:rsidRDefault="00451D80">
      <w:pPr>
        <w:spacing w:after="200" w:line="240" w:lineRule="auto"/>
        <w:rPr>
          <w:sz w:val="20"/>
          <w:szCs w:val="20"/>
        </w:rPr>
      </w:pPr>
    </w:p>
    <w:tbl>
      <w:tblPr>
        <w:tblStyle w:val="aff3"/>
        <w:tblpPr w:leftFromText="180" w:rightFromText="180" w:topFromText="180" w:bottomFromText="180" w:horzAnchor="margin" w:tblpX="-594" w:tblpY="6020"/>
        <w:tblW w:w="108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1125"/>
        <w:gridCol w:w="1725"/>
        <w:gridCol w:w="1695"/>
        <w:gridCol w:w="1785"/>
        <w:gridCol w:w="945"/>
        <w:gridCol w:w="825"/>
        <w:gridCol w:w="750"/>
      </w:tblGrid>
      <w:tr w:rsidR="00451D80" w14:paraId="4A712BBE" w14:textId="77777777">
        <w:trPr>
          <w:trHeight w:val="917"/>
          <w:tblHeader/>
        </w:trPr>
        <w:tc>
          <w:tcPr>
            <w:tcW w:w="2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94C055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Espécie</w:t>
            </w:r>
          </w:p>
          <w:p w14:paraId="1FA33C0C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(nome vulgar)</w:t>
            </w:r>
          </w:p>
        </w:tc>
        <w:tc>
          <w:tcPr>
            <w:tcW w:w="11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43508F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Animal</w:t>
            </w:r>
          </w:p>
          <w:p w14:paraId="35765145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silvestre?</w:t>
            </w:r>
          </w:p>
        </w:tc>
        <w:tc>
          <w:tcPr>
            <w:tcW w:w="17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189D4F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Nº solicitação/</w:t>
            </w:r>
          </w:p>
          <w:p w14:paraId="26579FFD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autorização SISBIO</w:t>
            </w:r>
          </w:p>
        </w:tc>
        <w:tc>
          <w:tcPr>
            <w:tcW w:w="16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A180E9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Outra procedência?</w:t>
            </w:r>
          </w:p>
          <w:p w14:paraId="70DB0F82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Qual?</w:t>
            </w:r>
          </w:p>
        </w:tc>
        <w:tc>
          <w:tcPr>
            <w:tcW w:w="17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EED628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Geneticamente</w:t>
            </w:r>
          </w:p>
          <w:p w14:paraId="4B9A6D9C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modificado? Nº CQB</w:t>
            </w:r>
          </w:p>
        </w:tc>
        <w:tc>
          <w:tcPr>
            <w:tcW w:w="94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6BD289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Nº máximo</w:t>
            </w:r>
          </w:p>
          <w:p w14:paraId="0978BBF2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de animais</w:t>
            </w:r>
          </w:p>
        </w:tc>
        <w:tc>
          <w:tcPr>
            <w:tcW w:w="8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CEF539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Machos</w:t>
            </w:r>
          </w:p>
        </w:tc>
        <w:tc>
          <w:tcPr>
            <w:tcW w:w="7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A28264" w14:textId="77777777" w:rsidR="00451D8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Fêmeas</w:t>
            </w:r>
          </w:p>
        </w:tc>
      </w:tr>
      <w:tr w:rsidR="00451D80" w14:paraId="5DD2F4A8" w14:textId="77777777">
        <w:tc>
          <w:tcPr>
            <w:tcW w:w="2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A7E3B3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2DD73567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286F22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0E3C4678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681846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6978157C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DD3101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46ADCFF9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1070C8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32C35CA8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C6751F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5787E2CD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14C9B0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1F8A180A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C90CD4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2EFDE8A6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51D80" w14:paraId="15AA8963" w14:textId="77777777">
        <w:tc>
          <w:tcPr>
            <w:tcW w:w="2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00AE65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122F189C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CFC9D4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457E8EFD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404E40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7506B03C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A3D679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5467B05B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E56914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03FCEBD3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EFC30A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411A11C0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27D8A8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33AF59B5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1142D4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563DA332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51D80" w14:paraId="40F982E0" w14:textId="77777777">
        <w:tc>
          <w:tcPr>
            <w:tcW w:w="2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6554BC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2C708BDC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B24F69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779D5CD6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FF7AF2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661C83D5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FA6E33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186282FB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4792C1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52D5B919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ADCC1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4363CECD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15D85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3A6DA95C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06F36F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  <w:p w14:paraId="51B5A7F7" w14:textId="77777777" w:rsidR="00451D80" w:rsidRDefault="00451D80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F1EA48A" w14:textId="77777777" w:rsidR="00451D80" w:rsidRDefault="00000000">
      <w:pPr>
        <w:spacing w:after="200" w:line="240" w:lineRule="auto"/>
        <w:rPr>
          <w:i/>
          <w:iCs/>
          <w:sz w:val="18"/>
          <w:szCs w:val="18"/>
        </w:rPr>
      </w:pPr>
      <w:r>
        <w:rPr>
          <w:i/>
          <w:iCs/>
          <w:sz w:val="20"/>
          <w:szCs w:val="20"/>
        </w:rPr>
        <w:t xml:space="preserve">Incluir uma linha para cada espécie a ser </w:t>
      </w:r>
      <w:proofErr w:type="spellStart"/>
      <w:r>
        <w:rPr>
          <w:i/>
          <w:iCs/>
          <w:sz w:val="20"/>
          <w:szCs w:val="20"/>
        </w:rPr>
        <w:t>utilizada.</w:t>
      </w:r>
      <w:r>
        <w:rPr>
          <w:i/>
          <w:iCs/>
          <w:sz w:val="18"/>
          <w:szCs w:val="18"/>
        </w:rPr>
        <w:t>Obs</w:t>
      </w:r>
      <w:proofErr w:type="spellEnd"/>
      <w:r>
        <w:rPr>
          <w:i/>
          <w:iCs/>
          <w:sz w:val="18"/>
          <w:szCs w:val="18"/>
        </w:rPr>
        <w:t xml:space="preserve">.: Quando não houver aplicação, preencher as colunas correspondentes com "Não se aplica". </w:t>
      </w:r>
    </w:p>
    <w:p w14:paraId="159B21D2" w14:textId="77777777" w:rsidR="00451D80" w:rsidRDefault="00451D80">
      <w:pPr>
        <w:spacing w:after="200" w:line="240" w:lineRule="auto"/>
        <w:rPr>
          <w:i/>
          <w:iCs/>
          <w:sz w:val="18"/>
          <w:szCs w:val="18"/>
        </w:rPr>
      </w:pPr>
    </w:p>
    <w:p w14:paraId="7B6D270A" w14:textId="77777777" w:rsidR="00451D80" w:rsidRDefault="00000000">
      <w:pPr>
        <w:spacing w:after="20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Obs. 1ª: </w:t>
      </w:r>
      <w:r>
        <w:rPr>
          <w:sz w:val="20"/>
          <w:szCs w:val="20"/>
        </w:rPr>
        <w:t xml:space="preserve">A autorização da CEUA não requer licença prévia de outras instituições. O responsável deverá, entretanto, obter todas as autorizações legais cabíveis exigidas pela natureza do projeto antes do início das atividades com animais — por exemplo, autorizações do IBAMA, FUNAI, CNEN, CGEN, CTNBio, </w:t>
      </w:r>
      <w:proofErr w:type="spellStart"/>
      <w:r>
        <w:rPr>
          <w:sz w:val="20"/>
          <w:szCs w:val="20"/>
        </w:rPr>
        <w:t>ICMBio</w:t>
      </w:r>
      <w:proofErr w:type="spellEnd"/>
      <w:r>
        <w:rPr>
          <w:sz w:val="20"/>
          <w:szCs w:val="20"/>
        </w:rPr>
        <w:t>, dentre outras.</w:t>
      </w:r>
    </w:p>
    <w:p w14:paraId="257F9BDA" w14:textId="77777777" w:rsidR="00451D80" w:rsidRDefault="00000000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Obs. 2ª: </w:t>
      </w:r>
      <w:r>
        <w:rPr>
          <w:sz w:val="20"/>
          <w:szCs w:val="20"/>
        </w:rPr>
        <w:t xml:space="preserve">O proponente deverá priorizar a obtenção de animais de fornecedores credenciados no </w:t>
      </w:r>
      <w:proofErr w:type="spellStart"/>
      <w:r>
        <w:rPr>
          <w:sz w:val="20"/>
          <w:szCs w:val="20"/>
        </w:rPr>
        <w:t>Concea</w:t>
      </w:r>
      <w:proofErr w:type="spellEnd"/>
      <w:r>
        <w:rPr>
          <w:sz w:val="20"/>
          <w:szCs w:val="20"/>
        </w:rPr>
        <w:t xml:space="preserve">. A aquisição de fornecedores não credenciados deve ser devidamente justificada. A CEUA deverá manter cadastro do fornecedor (nome do proprietário, endereço do estabelecimento e CNPJ ou CPF), conforme as resoluções do </w:t>
      </w:r>
      <w:proofErr w:type="spellStart"/>
      <w:r>
        <w:rPr>
          <w:sz w:val="20"/>
          <w:szCs w:val="20"/>
        </w:rPr>
        <w:t>Concea</w:t>
      </w:r>
      <w:proofErr w:type="spellEnd"/>
      <w:r>
        <w:rPr>
          <w:sz w:val="20"/>
          <w:szCs w:val="20"/>
        </w:rPr>
        <w:t>.</w:t>
      </w:r>
    </w:p>
    <w:p w14:paraId="2B8ABF5B" w14:textId="77777777" w:rsidR="00451D80" w:rsidRDefault="00451D80">
      <w:pPr>
        <w:spacing w:line="240" w:lineRule="auto"/>
        <w:rPr>
          <w:sz w:val="20"/>
          <w:szCs w:val="20"/>
        </w:rPr>
      </w:pPr>
    </w:p>
    <w:p w14:paraId="04DBD2A4" w14:textId="77777777" w:rsidR="00451D80" w:rsidRDefault="00000000">
      <w:pPr>
        <w:spacing w:before="200" w:after="100" w:line="240" w:lineRule="auto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Justificativa do uso dos procedimentos e da(s) espécie(s) ou grupo(s) taxonômico(s):</w:t>
      </w:r>
    </w:p>
    <w:p w14:paraId="002C831F" w14:textId="77777777" w:rsidR="00451D80" w:rsidRDefault="00000000">
      <w:pPr>
        <w:spacing w:after="200" w:line="240" w:lineRule="auto"/>
        <w:rPr>
          <w:sz w:val="20"/>
          <w:szCs w:val="20"/>
        </w:rPr>
      </w:pPr>
      <w:r>
        <w:rPr>
          <w:sz w:val="20"/>
          <w:szCs w:val="20"/>
        </w:rPr>
        <w:t>O responsável deverá justificar a espécie ou grupo taxonômico e os procedimentos empregados em função do sistema biológico a ser estudado. A opção por um determinado modelo animal deverá ter consistência científica e não ser influenciada por conveniência ou orçamento.</w:t>
      </w:r>
    </w:p>
    <w:p w14:paraId="46AEEFD0" w14:textId="77777777" w:rsidR="00451D80" w:rsidRDefault="00451D80">
      <w:pPr>
        <w:spacing w:line="240" w:lineRule="auto"/>
        <w:rPr>
          <w:sz w:val="20"/>
          <w:szCs w:val="20"/>
        </w:rPr>
      </w:pPr>
    </w:p>
    <w:p w14:paraId="4032D734" w14:textId="77777777" w:rsidR="00451D80" w:rsidRDefault="00451D80">
      <w:pPr>
        <w:spacing w:before="120" w:after="40"/>
      </w:pPr>
    </w:p>
    <w:p w14:paraId="7976C98B" w14:textId="77777777" w:rsidR="00451D80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5D1EC9AA" w14:textId="77777777" w:rsidR="00451D80" w:rsidRDefault="00451D80">
      <w:pPr>
        <w:spacing w:before="120" w:after="160"/>
      </w:pPr>
    </w:p>
    <w:p w14:paraId="012B5574" w14:textId="77777777" w:rsidR="00451D80" w:rsidRDefault="00451D80">
      <w:pPr>
        <w:spacing w:after="80"/>
      </w:pPr>
    </w:p>
    <w:tbl>
      <w:tblPr>
        <w:tblStyle w:val="aff4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60D361AF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679FCAF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 xml:space="preserve">Obs. 1ª: A autorização da CEUA não requer licença prévia de outras instituições. O responsável deverá, entretanto, obter todas as autorizações legais cabíveis exigidas pela natureza do projeto antes do início das atividades com animais — por exemplo, autorizações do IBAMA, FUNAI, CNEN, CGEN, CTNBio, </w:t>
            </w:r>
            <w:proofErr w:type="spellStart"/>
            <w:r>
              <w:rPr>
                <w:i/>
                <w:iCs/>
                <w:color w:val="3A4A4A"/>
                <w:sz w:val="19"/>
                <w:szCs w:val="19"/>
              </w:rPr>
              <w:t>ICMBio</w:t>
            </w:r>
            <w:proofErr w:type="spellEnd"/>
            <w:r>
              <w:rPr>
                <w:i/>
                <w:iCs/>
                <w:color w:val="3A4A4A"/>
                <w:sz w:val="19"/>
                <w:szCs w:val="19"/>
              </w:rPr>
              <w:t>, dentre outras.</w:t>
            </w:r>
          </w:p>
          <w:p w14:paraId="40DFB299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 xml:space="preserve">Obs. 2ª: O proponente deverá priorizar a obtenção de animais de fornecedores credenciados no </w:t>
            </w:r>
            <w:proofErr w:type="spellStart"/>
            <w:r>
              <w:rPr>
                <w:i/>
                <w:iCs/>
                <w:color w:val="3A4A4A"/>
                <w:sz w:val="19"/>
                <w:szCs w:val="19"/>
              </w:rPr>
              <w:t>Concea</w:t>
            </w:r>
            <w:proofErr w:type="spellEnd"/>
            <w:r>
              <w:rPr>
                <w:i/>
                <w:iCs/>
                <w:color w:val="3A4A4A"/>
                <w:sz w:val="19"/>
                <w:szCs w:val="19"/>
              </w:rPr>
              <w:t xml:space="preserve">. A aquisição de fornecedores não credenciados deve ser devidamente justificada. A CEUA deverá manter cadastro do fornecedor (nome do proprietário, endereço do estabelecimento e CNPJ ou CPF), conforme as resoluções do </w:t>
            </w:r>
            <w:proofErr w:type="spellStart"/>
            <w:r>
              <w:rPr>
                <w:i/>
                <w:iCs/>
                <w:color w:val="3A4A4A"/>
                <w:sz w:val="19"/>
                <w:szCs w:val="19"/>
              </w:rPr>
              <w:t>Concea</w:t>
            </w:r>
            <w:proofErr w:type="spellEnd"/>
            <w:r>
              <w:rPr>
                <w:i/>
                <w:iCs/>
                <w:color w:val="3A4A4A"/>
                <w:sz w:val="19"/>
                <w:szCs w:val="19"/>
              </w:rPr>
              <w:t>.</w:t>
            </w:r>
          </w:p>
        </w:tc>
      </w:tr>
    </w:tbl>
    <w:p w14:paraId="28576911" w14:textId="77777777" w:rsidR="00451D80" w:rsidRDefault="00000000">
      <w:pPr>
        <w:pStyle w:val="Ttulo2"/>
        <w:spacing w:before="300" w:after="120"/>
      </w:pPr>
      <w:r>
        <w:rPr>
          <w:b/>
          <w:bCs/>
          <w:color w:val="000000"/>
          <w:sz w:val="22"/>
          <w:szCs w:val="22"/>
        </w:rPr>
        <w:t>6.1.  RESUMO DA(S) PRÁTICA(S)</w:t>
      </w:r>
    </w:p>
    <w:tbl>
      <w:tblPr>
        <w:tblStyle w:val="aff5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42550821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C6679A2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Incluir breve descrição das atividades a serem realizadas, tempo de permanência dos animais no local e outras informações relevantes.</w:t>
            </w:r>
          </w:p>
        </w:tc>
      </w:tr>
    </w:tbl>
    <w:p w14:paraId="5325B061" w14:textId="77777777" w:rsidR="00451D80" w:rsidRDefault="00451D80">
      <w:pPr>
        <w:spacing w:after="80"/>
      </w:pPr>
    </w:p>
    <w:tbl>
      <w:tblPr>
        <w:tblStyle w:val="aff6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410FB7F4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EC63A2" w14:textId="77777777" w:rsidR="00451D80" w:rsidRDefault="00000000">
            <w:pPr>
              <w:spacing w:after="200"/>
            </w:pPr>
            <w:r>
              <w:t xml:space="preserve"> </w:t>
            </w:r>
          </w:p>
          <w:p w14:paraId="72B73B5B" w14:textId="77777777" w:rsidR="00451D80" w:rsidRDefault="00000000">
            <w:pPr>
              <w:spacing w:after="200"/>
            </w:pPr>
            <w:r>
              <w:t xml:space="preserve"> </w:t>
            </w:r>
          </w:p>
          <w:p w14:paraId="7A6CF569" w14:textId="77777777" w:rsidR="00451D80" w:rsidRDefault="00000000">
            <w:pPr>
              <w:spacing w:after="200"/>
            </w:pPr>
            <w:r>
              <w:t xml:space="preserve"> </w:t>
            </w:r>
          </w:p>
        </w:tc>
      </w:tr>
    </w:tbl>
    <w:p w14:paraId="1310DA65" w14:textId="77777777" w:rsidR="00451D80" w:rsidRDefault="00000000">
      <w:pPr>
        <w:pStyle w:val="Ttulo2"/>
        <w:spacing w:before="300" w:after="120"/>
      </w:pPr>
      <w:r>
        <w:rPr>
          <w:b/>
          <w:bCs/>
          <w:color w:val="000000"/>
          <w:sz w:val="22"/>
          <w:szCs w:val="22"/>
        </w:rPr>
        <w:t>6.2.  GRAU DE INVASIVIDADE</w:t>
      </w:r>
    </w:p>
    <w:p w14:paraId="08970480" w14:textId="77777777" w:rsidR="00451D80" w:rsidRDefault="00000000">
      <w:pPr>
        <w:spacing w:after="140"/>
      </w:pPr>
      <w:r>
        <w:rPr>
          <w:b/>
          <w:bCs/>
          <w:sz w:val="20"/>
          <w:szCs w:val="20"/>
        </w:rPr>
        <w:t xml:space="preserve">Grau de </w:t>
      </w:r>
      <w:proofErr w:type="spellStart"/>
      <w:r>
        <w:rPr>
          <w:b/>
          <w:bCs/>
          <w:sz w:val="20"/>
          <w:szCs w:val="20"/>
        </w:rPr>
        <w:t>invasividade</w:t>
      </w:r>
      <w:proofErr w:type="spellEnd"/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>_____</w:t>
      </w:r>
      <w:proofErr w:type="gramStart"/>
      <w:r>
        <w:rPr>
          <w:sz w:val="20"/>
          <w:szCs w:val="20"/>
        </w:rPr>
        <w:t xml:space="preserve">_  </w:t>
      </w:r>
      <w:r>
        <w:rPr>
          <w:i/>
          <w:iCs/>
          <w:sz w:val="19"/>
          <w:szCs w:val="19"/>
        </w:rPr>
        <w:t>(</w:t>
      </w:r>
      <w:proofErr w:type="gramEnd"/>
      <w:r>
        <w:rPr>
          <w:i/>
          <w:iCs/>
          <w:sz w:val="19"/>
          <w:szCs w:val="19"/>
        </w:rPr>
        <w:t>1, 2, 3 ou 4)</w:t>
      </w:r>
    </w:p>
    <w:p w14:paraId="249451A2" w14:textId="77777777" w:rsidR="00451D80" w:rsidRDefault="00000000">
      <w:pPr>
        <w:spacing w:before="120" w:after="40"/>
      </w:pPr>
      <w:r>
        <w:rPr>
          <w:b/>
          <w:bCs/>
          <w:sz w:val="20"/>
          <w:szCs w:val="20"/>
        </w:rPr>
        <w:t xml:space="preserve">Grau de </w:t>
      </w:r>
      <w:proofErr w:type="spellStart"/>
      <w:r>
        <w:rPr>
          <w:b/>
          <w:bCs/>
          <w:sz w:val="20"/>
          <w:szCs w:val="20"/>
        </w:rPr>
        <w:t>Invasividade</w:t>
      </w:r>
      <w:proofErr w:type="spellEnd"/>
      <w:r>
        <w:rPr>
          <w:b/>
          <w:bCs/>
          <w:sz w:val="20"/>
          <w:szCs w:val="20"/>
        </w:rPr>
        <w:t xml:space="preserve"> (GI) — definições segundo o CONCEA:</w:t>
      </w:r>
    </w:p>
    <w:p w14:paraId="690C70FE" w14:textId="77777777" w:rsidR="00451D80" w:rsidRDefault="00451D80">
      <w:pPr>
        <w:spacing w:after="60"/>
      </w:pPr>
    </w:p>
    <w:tbl>
      <w:tblPr>
        <w:tblStyle w:val="aff7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8706"/>
      </w:tblGrid>
      <w:tr w:rsidR="00451D80" w14:paraId="57D54A66" w14:textId="77777777">
        <w:tc>
          <w:tcPr>
            <w:tcW w:w="12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57A282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GI1</w:t>
            </w:r>
          </w:p>
        </w:tc>
        <w:tc>
          <w:tcPr>
            <w:tcW w:w="87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020DB9" w14:textId="77777777" w:rsidR="00451D80" w:rsidRDefault="00000000">
            <w:r>
              <w:rPr>
                <w:sz w:val="18"/>
                <w:szCs w:val="18"/>
              </w:rPr>
              <w:t xml:space="preserve">Experimentos que causam pouco ou nenhum desconforto ou estresse (ex.: observação e exame físico; administração oral, intravenosa, intraperitoneal, subcutânea ou intramuscular de substâncias que não causem reações adversas perceptíveis; eutanásia por métodos aprovados após anestesia ou sedação; </w:t>
            </w:r>
            <w:proofErr w:type="spellStart"/>
            <w:r>
              <w:rPr>
                <w:sz w:val="18"/>
                <w:szCs w:val="18"/>
              </w:rPr>
              <w:t>deprivação</w:t>
            </w:r>
            <w:proofErr w:type="spellEnd"/>
            <w:r>
              <w:rPr>
                <w:sz w:val="18"/>
                <w:szCs w:val="18"/>
              </w:rPr>
              <w:t xml:space="preserve"> alimentar ou hídrica por períodos equivalentes à </w:t>
            </w:r>
            <w:proofErr w:type="spellStart"/>
            <w:r>
              <w:rPr>
                <w:sz w:val="18"/>
                <w:szCs w:val="18"/>
              </w:rPr>
              <w:t>deprivação</w:t>
            </w:r>
            <w:proofErr w:type="spellEnd"/>
            <w:r>
              <w:rPr>
                <w:sz w:val="18"/>
                <w:szCs w:val="18"/>
              </w:rPr>
              <w:t xml:space="preserve"> na natureza).</w:t>
            </w:r>
          </w:p>
        </w:tc>
      </w:tr>
      <w:tr w:rsidR="00451D80" w14:paraId="26163360" w14:textId="77777777">
        <w:tc>
          <w:tcPr>
            <w:tcW w:w="12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93FCE1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GI2</w:t>
            </w:r>
          </w:p>
        </w:tc>
        <w:tc>
          <w:tcPr>
            <w:tcW w:w="87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5904B4" w14:textId="77777777" w:rsidR="00451D80" w:rsidRDefault="00000000">
            <w:r>
              <w:rPr>
                <w:sz w:val="18"/>
                <w:szCs w:val="18"/>
              </w:rPr>
              <w:t>Experimentos que causam estresse, desconforto ou dor de leve intensidade (ex.: procedimentos cirúrgicos menores, como biópsias, sob anestesia; períodos breves de contenção e imobilidade em animais conscientes; exposição a níveis não letais de compostos químicos que não causem reações adversas graves).</w:t>
            </w:r>
          </w:p>
        </w:tc>
      </w:tr>
      <w:tr w:rsidR="00451D80" w14:paraId="0BE4B206" w14:textId="77777777">
        <w:tc>
          <w:tcPr>
            <w:tcW w:w="12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DB661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GI3</w:t>
            </w:r>
          </w:p>
        </w:tc>
        <w:tc>
          <w:tcPr>
            <w:tcW w:w="87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0A6C2C" w14:textId="77777777" w:rsidR="00451D80" w:rsidRDefault="00000000">
            <w:r>
              <w:rPr>
                <w:sz w:val="18"/>
                <w:szCs w:val="18"/>
              </w:rPr>
              <w:t xml:space="preserve">Experimentos que causam estresse, desconforto ou dor de intensidade intermediária (ex.: procedimentos cirúrgicos invasivos em animais anestesiados; imobilidade física por várias horas; indução de estresse por separação materna ou exposição a agressor; exposição a estímulos aversivos inescapáveis ou a choques localizados de intensidade leve; exposição </w:t>
            </w:r>
            <w:proofErr w:type="spellStart"/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radiação e compostos químicos que provoquem prejuízo duradouro da função sensorial e motora; administração de agentes por vias </w:t>
            </w:r>
            <w:proofErr w:type="spellStart"/>
            <w:r>
              <w:rPr>
                <w:sz w:val="18"/>
                <w:szCs w:val="18"/>
              </w:rPr>
              <w:t>intracardíaca</w:t>
            </w:r>
            <w:proofErr w:type="spellEnd"/>
            <w:r>
              <w:rPr>
                <w:sz w:val="18"/>
                <w:szCs w:val="18"/>
              </w:rPr>
              <w:t xml:space="preserve"> e intracerebral).</w:t>
            </w:r>
          </w:p>
        </w:tc>
      </w:tr>
      <w:tr w:rsidR="00451D80" w14:paraId="1B0C0414" w14:textId="77777777">
        <w:tc>
          <w:tcPr>
            <w:tcW w:w="12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8E4215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GI4</w:t>
            </w:r>
          </w:p>
        </w:tc>
        <w:tc>
          <w:tcPr>
            <w:tcW w:w="87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89F86B" w14:textId="77777777" w:rsidR="00451D80" w:rsidRDefault="00000000">
            <w:r>
              <w:rPr>
                <w:sz w:val="18"/>
                <w:szCs w:val="18"/>
              </w:rPr>
              <w:t>Experimentos que causam dor de alta intensidade (ex.: indução de trauma a animais não sedados).</w:t>
            </w:r>
          </w:p>
        </w:tc>
      </w:tr>
    </w:tbl>
    <w:p w14:paraId="370539A0" w14:textId="77777777" w:rsidR="00451D80" w:rsidRDefault="00451D80">
      <w:pPr>
        <w:spacing w:after="140"/>
      </w:pPr>
    </w:p>
    <w:p w14:paraId="5E80781B" w14:textId="77777777" w:rsidR="00451D80" w:rsidRDefault="00000000">
      <w:pPr>
        <w:spacing w:before="120" w:after="40"/>
      </w:pPr>
      <w:r>
        <w:rPr>
          <w:b/>
          <w:bCs/>
          <w:sz w:val="20"/>
          <w:szCs w:val="20"/>
        </w:rPr>
        <w:t>Os materiais biológicos destes exemplares serão usados em outros projetos? Quais? Se já aprovado pela CEUA, mencionar o número do protocolo:</w:t>
      </w:r>
    </w:p>
    <w:p w14:paraId="018C7A81" w14:textId="77777777" w:rsidR="00451D80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0544606A" w14:textId="77777777" w:rsidR="00451D80" w:rsidRDefault="00451D80">
      <w:pPr>
        <w:pStyle w:val="Ttulo1"/>
        <w:pBdr>
          <w:bottom w:val="single" w:sz="4" w:space="0" w:color="000000"/>
        </w:pBdr>
        <w:spacing w:before="420" w:after="160"/>
        <w:rPr>
          <w:b/>
          <w:bCs/>
          <w:color w:val="000000"/>
          <w:sz w:val="26"/>
          <w:szCs w:val="26"/>
        </w:rPr>
      </w:pPr>
    </w:p>
    <w:p w14:paraId="2B3362CE" w14:textId="77777777" w:rsidR="00451D80" w:rsidRDefault="00451D80">
      <w:pPr>
        <w:pStyle w:val="Ttulo1"/>
        <w:pBdr>
          <w:bottom w:val="single" w:sz="4" w:space="0" w:color="000000"/>
        </w:pBdr>
        <w:spacing w:before="420" w:after="160"/>
        <w:rPr>
          <w:b/>
          <w:bCs/>
          <w:color w:val="000000"/>
          <w:sz w:val="26"/>
          <w:szCs w:val="26"/>
        </w:rPr>
      </w:pPr>
    </w:p>
    <w:p w14:paraId="6D6242D2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lastRenderedPageBreak/>
        <w:t>7. USO DE FÁRMACOS</w:t>
      </w:r>
    </w:p>
    <w:p w14:paraId="6DAA65DD" w14:textId="77777777" w:rsidR="00451D80" w:rsidRDefault="00000000">
      <w:pPr>
        <w:spacing w:before="120" w:after="160"/>
      </w:pPr>
      <w:r>
        <w:rPr>
          <w:b/>
          <w:bCs/>
          <w:sz w:val="20"/>
          <w:szCs w:val="20"/>
        </w:rPr>
        <w:t>Haverá uso de medicação?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tbl>
      <w:tblPr>
        <w:tblStyle w:val="aff8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13DD151C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D12C359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Em caso afirmativo, preencher a tabela abaixo. No campo "Fármaco", informe o(s) princípio(s) ativo(s) com a respectiva DCB ou DCI.</w:t>
            </w:r>
          </w:p>
        </w:tc>
      </w:tr>
    </w:tbl>
    <w:p w14:paraId="237F9C9B" w14:textId="77777777" w:rsidR="00451D80" w:rsidRDefault="00451D80">
      <w:pPr>
        <w:spacing w:after="100"/>
      </w:pPr>
    </w:p>
    <w:tbl>
      <w:tblPr>
        <w:tblStyle w:val="aff9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451D80" w14:paraId="387A4514" w14:textId="77777777">
        <w:trPr>
          <w:tblHeader/>
        </w:trPr>
        <w:tc>
          <w:tcPr>
            <w:tcW w:w="3302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A79A15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Fármaco</w:t>
            </w:r>
          </w:p>
        </w:tc>
        <w:tc>
          <w:tcPr>
            <w:tcW w:w="3302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CF052D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Dose (UI ou mg/kg)</w:t>
            </w:r>
          </w:p>
        </w:tc>
        <w:tc>
          <w:tcPr>
            <w:tcW w:w="3302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065867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Via de administração</w:t>
            </w:r>
          </w:p>
        </w:tc>
      </w:tr>
      <w:tr w:rsidR="00451D80" w14:paraId="37B00B66" w14:textId="77777777"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5B8EC0E" w14:textId="77777777" w:rsidR="00451D80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2449C1E" w14:textId="77777777" w:rsidR="00451D80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D260C3A" w14:textId="77777777" w:rsidR="00451D80" w:rsidRDefault="00000000">
            <w:r>
              <w:t xml:space="preserve"> </w:t>
            </w:r>
          </w:p>
        </w:tc>
      </w:tr>
      <w:tr w:rsidR="00451D80" w14:paraId="290FA6C5" w14:textId="77777777"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7B22B7B" w14:textId="77777777" w:rsidR="00451D80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93B0F50" w14:textId="77777777" w:rsidR="00451D80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39C72CD4" w14:textId="77777777" w:rsidR="00451D80" w:rsidRDefault="00000000">
            <w:r>
              <w:t xml:space="preserve"> </w:t>
            </w:r>
          </w:p>
        </w:tc>
      </w:tr>
      <w:tr w:rsidR="00451D80" w14:paraId="5C259C29" w14:textId="77777777"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587DA0AB" w14:textId="77777777" w:rsidR="00451D80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6899670" w14:textId="77777777" w:rsidR="00451D80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75D2A1E" w14:textId="77777777" w:rsidR="00451D80" w:rsidRDefault="00000000">
            <w:r>
              <w:t xml:space="preserve"> </w:t>
            </w:r>
          </w:p>
        </w:tc>
      </w:tr>
    </w:tbl>
    <w:p w14:paraId="29E4B3E0" w14:textId="77777777" w:rsidR="00451D80" w:rsidRDefault="00451D80">
      <w:pPr>
        <w:spacing w:after="60"/>
      </w:pPr>
    </w:p>
    <w:tbl>
      <w:tblPr>
        <w:tblStyle w:val="affa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283DDD25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5D57031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Utilize esta tabela para o preenchimento de um fármaco. Copie, cole e preencha novamente caso precise informar mais itens além das linhas já disponibilizadas.</w:t>
            </w:r>
          </w:p>
        </w:tc>
      </w:tr>
    </w:tbl>
    <w:p w14:paraId="6859AA02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8. IMOBILIZAÇÃO DO ANIMAL</w:t>
      </w:r>
    </w:p>
    <w:p w14:paraId="52DBF933" w14:textId="77777777" w:rsidR="00451D80" w:rsidRDefault="00000000">
      <w:pPr>
        <w:spacing w:before="120" w:after="160"/>
      </w:pPr>
      <w:r>
        <w:rPr>
          <w:b/>
          <w:bCs/>
          <w:sz w:val="20"/>
          <w:szCs w:val="20"/>
        </w:rPr>
        <w:t>Haverá imobilização do animal?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5BF3F7A3" w14:textId="77777777" w:rsidR="00451D80" w:rsidRDefault="00000000">
      <w:pPr>
        <w:spacing w:before="120" w:after="40"/>
      </w:pPr>
      <w:r>
        <w:rPr>
          <w:b/>
          <w:bCs/>
          <w:sz w:val="20"/>
          <w:szCs w:val="20"/>
        </w:rPr>
        <w:t>Indique o tipo, em caso positivo:</w:t>
      </w:r>
    </w:p>
    <w:p w14:paraId="39700773" w14:textId="77777777" w:rsidR="00451D80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19DA9B73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9. OUTROS TIPOS DE ESTRESSE INTENCIONAL</w:t>
      </w:r>
    </w:p>
    <w:p w14:paraId="728A47FE" w14:textId="77777777" w:rsidR="00451D80" w:rsidRDefault="00000000">
      <w:pPr>
        <w:spacing w:before="120" w:after="160"/>
      </w:pPr>
      <w:r>
        <w:rPr>
          <w:b/>
          <w:bCs/>
          <w:sz w:val="20"/>
          <w:szCs w:val="20"/>
        </w:rPr>
        <w:t>Haverá outros tipos de estresse intencional?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     Duração em horas: ______</w:t>
      </w:r>
    </w:p>
    <w:p w14:paraId="3DF8C479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10. CIRURGIA</w:t>
      </w:r>
    </w:p>
    <w:p w14:paraId="0B9630B3" w14:textId="77777777" w:rsidR="00451D80" w:rsidRDefault="00000000">
      <w:pPr>
        <w:spacing w:before="120" w:after="160"/>
      </w:pPr>
      <w:r>
        <w:rPr>
          <w:b/>
          <w:bCs/>
          <w:sz w:val="20"/>
          <w:szCs w:val="20"/>
        </w:rPr>
        <w:t>Haverá procedimento cirúrgico?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1BD6F53B" w14:textId="77777777" w:rsidR="00451D80" w:rsidRDefault="00000000">
      <w:pPr>
        <w:spacing w:before="120" w:after="160"/>
      </w:pPr>
      <w:r>
        <w:rPr>
          <w:b/>
          <w:bCs/>
          <w:sz w:val="20"/>
          <w:szCs w:val="20"/>
        </w:rPr>
        <w:t xml:space="preserve">Cirurgia: </w:t>
      </w:r>
      <w:r>
        <w:rPr>
          <w:sz w:val="20"/>
          <w:szCs w:val="20"/>
        </w:rPr>
        <w:t xml:space="preserve">     Única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Múltipla (   )</w:t>
      </w:r>
    </w:p>
    <w:p w14:paraId="208AA6BC" w14:textId="77777777" w:rsidR="00451D80" w:rsidRDefault="00000000">
      <w:pPr>
        <w:spacing w:before="120" w:after="40"/>
      </w:pPr>
      <w:r>
        <w:rPr>
          <w:b/>
          <w:bCs/>
          <w:sz w:val="20"/>
          <w:szCs w:val="20"/>
        </w:rPr>
        <w:t>Qual(</w:t>
      </w:r>
      <w:proofErr w:type="spellStart"/>
      <w:r>
        <w:rPr>
          <w:b/>
          <w:bCs/>
          <w:sz w:val="20"/>
          <w:szCs w:val="20"/>
        </w:rPr>
        <w:t>is</w:t>
      </w:r>
      <w:proofErr w:type="spellEnd"/>
      <w:r>
        <w:rPr>
          <w:b/>
          <w:bCs/>
          <w:sz w:val="20"/>
          <w:szCs w:val="20"/>
        </w:rPr>
        <w:t>)?</w:t>
      </w:r>
    </w:p>
    <w:p w14:paraId="022B4D06" w14:textId="77777777" w:rsidR="00451D80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523680AC" w14:textId="77777777" w:rsidR="00451D80" w:rsidRDefault="00000000">
      <w:pPr>
        <w:spacing w:before="120" w:after="40"/>
      </w:pPr>
      <w:r>
        <w:rPr>
          <w:b/>
          <w:bCs/>
          <w:sz w:val="20"/>
          <w:szCs w:val="20"/>
        </w:rPr>
        <w:t>No mesmo ato cirúrgico ou em atos diferentes?</w:t>
      </w:r>
    </w:p>
    <w:p w14:paraId="0FF327BF" w14:textId="77777777" w:rsidR="00451D80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7E488C05" w14:textId="77777777" w:rsidR="00451D80" w:rsidRDefault="00000000">
      <w:pPr>
        <w:pStyle w:val="Ttulo2"/>
        <w:spacing w:before="300" w:after="120"/>
      </w:pPr>
      <w:r>
        <w:rPr>
          <w:b/>
          <w:bCs/>
          <w:color w:val="000000"/>
          <w:sz w:val="22"/>
          <w:szCs w:val="22"/>
        </w:rPr>
        <w:t>10.1.  PÓS-OPERATÓRIO</w:t>
      </w:r>
    </w:p>
    <w:p w14:paraId="4030A084" w14:textId="77777777" w:rsidR="00451D80" w:rsidRDefault="00000000">
      <w:pPr>
        <w:spacing w:before="120" w:after="160"/>
      </w:pPr>
      <w:r>
        <w:rPr>
          <w:b/>
          <w:bCs/>
          <w:sz w:val="20"/>
          <w:szCs w:val="20"/>
        </w:rPr>
        <w:t>Haverá observação da recuperação?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     Período de observação (em horas): ______</w:t>
      </w:r>
    </w:p>
    <w:p w14:paraId="248AB5CE" w14:textId="77777777" w:rsidR="00451D80" w:rsidRDefault="00000000">
      <w:pPr>
        <w:spacing w:before="120" w:after="160"/>
      </w:pPr>
      <w:r>
        <w:rPr>
          <w:b/>
          <w:bCs/>
          <w:sz w:val="20"/>
          <w:szCs w:val="20"/>
        </w:rPr>
        <w:t>Haverá uso de analgesia?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786D6F1B" w14:textId="77777777" w:rsidR="00451D80" w:rsidRDefault="00000000">
      <w:pPr>
        <w:spacing w:before="120" w:after="40"/>
      </w:pPr>
      <w:r>
        <w:rPr>
          <w:b/>
          <w:bCs/>
          <w:sz w:val="20"/>
          <w:szCs w:val="20"/>
        </w:rPr>
        <w:t>Justificar o NÃO uso de analgesia pós-operatória, quando for o caso:</w:t>
      </w:r>
    </w:p>
    <w:p w14:paraId="194C65C2" w14:textId="77777777" w:rsidR="00451D80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22E87C33" w14:textId="77777777" w:rsidR="00451D80" w:rsidRDefault="00451D80">
      <w:pPr>
        <w:spacing w:after="80"/>
      </w:pPr>
    </w:p>
    <w:tbl>
      <w:tblPr>
        <w:tblStyle w:val="affb"/>
        <w:tblW w:w="99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1981"/>
        <w:gridCol w:w="1981"/>
        <w:gridCol w:w="1981"/>
        <w:gridCol w:w="1981"/>
      </w:tblGrid>
      <w:tr w:rsidR="00451D80" w14:paraId="599D70E2" w14:textId="77777777">
        <w:trPr>
          <w:tblHeader/>
        </w:trPr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F17742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Fármaco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790ACD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Dose (UI ou mg/kg)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A01C90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Via de administração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747BBB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Frequência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BB9058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Duração</w:t>
            </w:r>
          </w:p>
        </w:tc>
      </w:tr>
      <w:tr w:rsidR="00451D80" w14:paraId="3F116FF1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800841E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6D92999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41D9CFD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F1C578D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D577432" w14:textId="77777777" w:rsidR="00451D80" w:rsidRDefault="00000000">
            <w:r>
              <w:t xml:space="preserve"> </w:t>
            </w:r>
          </w:p>
        </w:tc>
      </w:tr>
      <w:tr w:rsidR="00451D80" w14:paraId="4807855E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B0038DC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2920E42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839FEF9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3F7802F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8FD49DE" w14:textId="77777777" w:rsidR="00451D80" w:rsidRDefault="00000000">
            <w:r>
              <w:t xml:space="preserve"> </w:t>
            </w:r>
          </w:p>
        </w:tc>
      </w:tr>
      <w:tr w:rsidR="00451D80" w14:paraId="2EC2D15D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3943812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837EAF9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43E2388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EE5E069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53DF0B56" w14:textId="77777777" w:rsidR="00451D80" w:rsidRDefault="00000000">
            <w:r>
              <w:t xml:space="preserve"> </w:t>
            </w:r>
          </w:p>
        </w:tc>
      </w:tr>
    </w:tbl>
    <w:p w14:paraId="02E69E94" w14:textId="77777777" w:rsidR="00451D80" w:rsidRDefault="00451D80">
      <w:pPr>
        <w:spacing w:after="60"/>
      </w:pPr>
    </w:p>
    <w:tbl>
      <w:tblPr>
        <w:tblStyle w:val="affc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0CE3499A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45E334F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Utilize esta tabela para o preenchimento de um fármaco. Copie, cole e preencha novamente caso precise informar mais itens além das linhas já disponibilizadas.</w:t>
            </w:r>
          </w:p>
        </w:tc>
      </w:tr>
    </w:tbl>
    <w:p w14:paraId="068B52A5" w14:textId="77777777" w:rsidR="00451D80" w:rsidRDefault="00451D80">
      <w:pPr>
        <w:spacing w:after="120"/>
      </w:pPr>
    </w:p>
    <w:p w14:paraId="29EE322D" w14:textId="77777777" w:rsidR="00451D80" w:rsidRDefault="00000000">
      <w:pPr>
        <w:spacing w:before="120" w:after="160"/>
      </w:pPr>
      <w:r>
        <w:rPr>
          <w:b/>
          <w:bCs/>
          <w:sz w:val="20"/>
          <w:szCs w:val="20"/>
        </w:rPr>
        <w:t>Haverá outros cuidados pós-operatórios?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32079E99" w14:textId="77777777" w:rsidR="00451D80" w:rsidRDefault="00000000">
      <w:pPr>
        <w:spacing w:before="120" w:after="40"/>
      </w:pPr>
      <w:r>
        <w:rPr>
          <w:b/>
          <w:bCs/>
          <w:sz w:val="20"/>
          <w:szCs w:val="20"/>
        </w:rPr>
        <w:t>Descrição:</w:t>
      </w:r>
    </w:p>
    <w:p w14:paraId="695C1A89" w14:textId="77777777" w:rsidR="00451D80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0D72FA80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11. EXTRAÇÃO DE MATERIAIS BIOLÓGICOS</w:t>
      </w:r>
    </w:p>
    <w:p w14:paraId="0F00B63A" w14:textId="77777777" w:rsidR="00451D80" w:rsidRDefault="00000000">
      <w:pPr>
        <w:spacing w:before="120" w:after="160"/>
      </w:pPr>
      <w:r>
        <w:rPr>
          <w:b/>
          <w:bCs/>
          <w:sz w:val="20"/>
          <w:szCs w:val="20"/>
        </w:rPr>
        <w:t>Haverá extração de materiais biológicos?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295B8B9D" w14:textId="77777777" w:rsidR="00451D80" w:rsidRDefault="00451D80">
      <w:pPr>
        <w:spacing w:after="100"/>
      </w:pPr>
    </w:p>
    <w:tbl>
      <w:tblPr>
        <w:tblStyle w:val="affd"/>
        <w:tblW w:w="99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1981"/>
        <w:gridCol w:w="1981"/>
        <w:gridCol w:w="1981"/>
        <w:gridCol w:w="1981"/>
      </w:tblGrid>
      <w:tr w:rsidR="00451D80" w14:paraId="1F5F5A9C" w14:textId="77777777">
        <w:trPr>
          <w:tblHeader/>
        </w:trPr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07D6E2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Material biológico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CB7591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Quantidade da amostra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6A10DE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Frequência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1602A5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Método de coleta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0404B" w14:textId="77777777" w:rsidR="00451D8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Forma e local de armazenamento</w:t>
            </w:r>
          </w:p>
        </w:tc>
      </w:tr>
      <w:tr w:rsidR="00451D80" w14:paraId="13D97CDF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823D296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1529C03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5937D88F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E7BCC01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E4E106F" w14:textId="77777777" w:rsidR="00451D80" w:rsidRDefault="00000000">
            <w:r>
              <w:t xml:space="preserve"> </w:t>
            </w:r>
          </w:p>
        </w:tc>
      </w:tr>
      <w:tr w:rsidR="00451D80" w14:paraId="6D1C298A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99824F2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CCE18A6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994961D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44F891D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A4BE851" w14:textId="77777777" w:rsidR="00451D80" w:rsidRDefault="00000000">
            <w:r>
              <w:t xml:space="preserve"> </w:t>
            </w:r>
          </w:p>
        </w:tc>
      </w:tr>
      <w:tr w:rsidR="00451D80" w14:paraId="19A6D22A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C728339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02117B9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097CAFC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A52D08F" w14:textId="77777777" w:rsidR="00451D8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617C9D5" w14:textId="77777777" w:rsidR="00451D80" w:rsidRDefault="00000000">
            <w:r>
              <w:t xml:space="preserve"> </w:t>
            </w:r>
          </w:p>
        </w:tc>
      </w:tr>
    </w:tbl>
    <w:p w14:paraId="2FD94A4F" w14:textId="77777777" w:rsidR="00451D80" w:rsidRDefault="00451D80">
      <w:pPr>
        <w:spacing w:after="60"/>
      </w:pPr>
    </w:p>
    <w:tbl>
      <w:tblPr>
        <w:tblStyle w:val="affe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4E2C2430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E048341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Utilize esta tabela para cada material biológico. Copie, cole e preencha novamente caso precise informar mais itens além das linhas já disponibilizadas.</w:t>
            </w:r>
          </w:p>
        </w:tc>
      </w:tr>
    </w:tbl>
    <w:p w14:paraId="0E751B89" w14:textId="77777777" w:rsidR="00451D80" w:rsidRDefault="00451D80">
      <w:pPr>
        <w:spacing w:after="80"/>
      </w:pPr>
    </w:p>
    <w:tbl>
      <w:tblPr>
        <w:tblStyle w:val="afff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1583A5DA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DADFEEE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Obs. 1ª: Todos os materiais biológicos obtidos do animal deverão ser informados, mesmo aqueles obtidos após a eutanásia. O procedimento de retirada deverá ser informado nos itens pertinentes, com especial atenção à retirada feita de animais vivos. No caso de material pós-eutanásia, a descrição deve ser suficiente para informar a CEUA sobre sua adequada manipulação e destinação, bastando referência a artigo publicado para tal fim.</w:t>
            </w:r>
          </w:p>
          <w:p w14:paraId="5719D816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Obs. 2ª: O princípio dos 3Rs prevê a redução do número de animais efetivamente utilizados mediante a obtenção de maior quantidade de informações de cada animal. Essa coleta, quando feita após a eutanásia, não impacta o bem-estar animal — a CEUA deve estimular a coleta de maior quantidade de amostras biológicas de um mesmo animal.</w:t>
            </w:r>
          </w:p>
        </w:tc>
      </w:tr>
    </w:tbl>
    <w:p w14:paraId="767E5836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lastRenderedPageBreak/>
        <w:t>12. RESUMO DO PROCEDIMENTO</w:t>
      </w:r>
    </w:p>
    <w:tbl>
      <w:tblPr>
        <w:tblStyle w:val="afff0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08823E76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80AFC69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Relatar todos os procedimentos realizados com os animais.</w:t>
            </w:r>
          </w:p>
        </w:tc>
      </w:tr>
    </w:tbl>
    <w:p w14:paraId="07A2E114" w14:textId="77777777" w:rsidR="00451D80" w:rsidRDefault="00451D80">
      <w:pPr>
        <w:spacing w:after="80"/>
      </w:pPr>
    </w:p>
    <w:tbl>
      <w:tblPr>
        <w:tblStyle w:val="afff1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66DE548C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A17630" w14:textId="77777777" w:rsidR="00451D80" w:rsidRDefault="00000000">
            <w:pPr>
              <w:spacing w:after="200"/>
            </w:pPr>
            <w:r>
              <w:t xml:space="preserve"> </w:t>
            </w:r>
          </w:p>
          <w:p w14:paraId="633FD292" w14:textId="77777777" w:rsidR="00451D80" w:rsidRDefault="00000000">
            <w:pPr>
              <w:spacing w:after="200"/>
            </w:pPr>
            <w:r>
              <w:t xml:space="preserve"> </w:t>
            </w:r>
          </w:p>
          <w:p w14:paraId="227E21A7" w14:textId="77777777" w:rsidR="00451D80" w:rsidRDefault="00000000">
            <w:pPr>
              <w:spacing w:after="200"/>
            </w:pPr>
            <w:r>
              <w:t xml:space="preserve"> </w:t>
            </w:r>
          </w:p>
          <w:p w14:paraId="5BDDCBBF" w14:textId="77777777" w:rsidR="00451D80" w:rsidRDefault="00000000">
            <w:pPr>
              <w:spacing w:after="200"/>
            </w:pPr>
            <w:r>
              <w:t xml:space="preserve"> </w:t>
            </w:r>
          </w:p>
        </w:tc>
      </w:tr>
    </w:tbl>
    <w:p w14:paraId="7A5E69DB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13. TERMO DE RESPONSABILIDADE</w:t>
      </w:r>
    </w:p>
    <w:p w14:paraId="130FDF16" w14:textId="77777777" w:rsidR="00451D80" w:rsidRDefault="00000000">
      <w:pPr>
        <w:spacing w:after="160"/>
      </w:pPr>
      <w:r>
        <w:rPr>
          <w:b/>
          <w:bCs/>
          <w:sz w:val="20"/>
          <w:szCs w:val="20"/>
          <w:u w:val="single"/>
        </w:rPr>
        <w:t>LEIA CUIDADOSAMENTE ANTES DE ASSINAR</w:t>
      </w:r>
    </w:p>
    <w:tbl>
      <w:tblPr>
        <w:tblStyle w:val="afff2"/>
        <w:tblW w:w="990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61DA33A6" w14:textId="77777777">
        <w:tc>
          <w:tcPr>
            <w:tcW w:w="9906" w:type="dxa"/>
            <w:shd w:val="clear" w:color="auto" w:fill="FFFFFF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62EE1174" w14:textId="77777777" w:rsidR="00451D80" w:rsidRDefault="00000000">
            <w:pPr>
              <w:spacing w:after="140"/>
            </w:pPr>
            <w:r>
              <w:rPr>
                <w:sz w:val="20"/>
                <w:szCs w:val="20"/>
              </w:rPr>
              <w:t>Eu, _______________________________________________ (nome do responsável), certifico que:</w:t>
            </w:r>
          </w:p>
          <w:p w14:paraId="62206D66" w14:textId="77777777" w:rsidR="00451D80" w:rsidRDefault="00000000">
            <w:pPr>
              <w:spacing w:after="100"/>
            </w:pPr>
            <w:r>
              <w:rPr>
                <w:sz w:val="20"/>
                <w:szCs w:val="20"/>
              </w:rPr>
              <w:t>a) li o disposto na Lei Federal nº 11.794, de 8 de outubro de 2008, e as demais normas aplicáveis à utilização de animais para ensino e pesquisa, especialmente as resoluções do Conselho Nacional de Controle de Experimentação Animal (CONCEA);</w:t>
            </w:r>
          </w:p>
          <w:p w14:paraId="1111CF3A" w14:textId="77777777" w:rsidR="00451D80" w:rsidRDefault="00000000">
            <w:pPr>
              <w:spacing w:after="100"/>
            </w:pPr>
            <w:r>
              <w:rPr>
                <w:sz w:val="20"/>
                <w:szCs w:val="20"/>
              </w:rPr>
              <w:t>b) este estudo não é desnecessariamente duplicativo, tem mérito científico, e a equipe participante do projeto foi treinada e é competente para executar os procedimentos descritos neste protocolo;</w:t>
            </w:r>
          </w:p>
          <w:p w14:paraId="7347B07F" w14:textId="77777777" w:rsidR="00451D80" w:rsidRDefault="00000000">
            <w:pPr>
              <w:spacing w:after="220"/>
            </w:pPr>
            <w:r>
              <w:rPr>
                <w:sz w:val="20"/>
                <w:szCs w:val="20"/>
              </w:rPr>
              <w:t>c) não existe método substitutivo que possa ser utilizado como alternativa ao projeto.</w:t>
            </w:r>
          </w:p>
          <w:p w14:paraId="204ADC78" w14:textId="77777777" w:rsidR="00451D80" w:rsidRDefault="00000000">
            <w:pPr>
              <w:spacing w:before="200" w:after="60"/>
            </w:pPr>
            <w:r>
              <w:rPr>
                <w:b/>
                <w:bCs/>
                <w:sz w:val="20"/>
                <w:szCs w:val="20"/>
              </w:rPr>
              <w:t>Assinatura do pesquisador responsável:</w:t>
            </w:r>
          </w:p>
          <w:p w14:paraId="72F8A375" w14:textId="77777777" w:rsidR="00451D8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47A3C4BA" w14:textId="77777777" w:rsidR="00451D80" w:rsidRDefault="00000000">
            <w:pPr>
              <w:spacing w:before="200" w:after="60"/>
            </w:pPr>
            <w:r>
              <w:rPr>
                <w:b/>
                <w:bCs/>
                <w:sz w:val="20"/>
                <w:szCs w:val="20"/>
              </w:rPr>
              <w:t>De acordo — Assinatura do coordenador do curso:</w:t>
            </w:r>
          </w:p>
          <w:p w14:paraId="70BEEBE8" w14:textId="77777777" w:rsidR="00451D8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676D2967" w14:textId="77777777" w:rsidR="00451D80" w:rsidRDefault="00000000">
            <w:pPr>
              <w:spacing w:before="160"/>
            </w:pPr>
            <w:r>
              <w:rPr>
                <w:b/>
                <w:bCs/>
                <w:sz w:val="20"/>
                <w:szCs w:val="20"/>
              </w:rPr>
              <w:t xml:space="preserve">Data: </w:t>
            </w:r>
            <w:r>
              <w:rPr>
                <w:sz w:val="20"/>
                <w:szCs w:val="20"/>
              </w:rPr>
              <w:t>____ / ____ / ________</w:t>
            </w:r>
          </w:p>
        </w:tc>
      </w:tr>
    </w:tbl>
    <w:p w14:paraId="0AFC6257" w14:textId="77777777" w:rsidR="00451D80" w:rsidRDefault="00451D80">
      <w:pPr>
        <w:spacing w:after="160"/>
      </w:pPr>
    </w:p>
    <w:tbl>
      <w:tblPr>
        <w:tblStyle w:val="afff3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428D3326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F5560D3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A critério da CEUA, poderá ser solicitado o projeto completo, respeitando confidencialidade e conflito de interesses.</w:t>
            </w:r>
          </w:p>
          <w:p w14:paraId="5970417D" w14:textId="77777777" w:rsidR="00451D8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Quando cabível, anexar o termo de consentimento livre e esclarecido do proprietário ou responsável pelo animal.</w:t>
            </w:r>
          </w:p>
        </w:tc>
      </w:tr>
    </w:tbl>
    <w:p w14:paraId="3DF0115F" w14:textId="77777777" w:rsidR="00451D8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14. RESOLUÇÃO DA COMISSÃO</w:t>
      </w:r>
    </w:p>
    <w:tbl>
      <w:tblPr>
        <w:tblStyle w:val="afff4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44A9F280" w14:textId="77777777">
        <w:tc>
          <w:tcPr>
            <w:tcW w:w="9906" w:type="dxa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3DD737D0" w14:textId="77777777" w:rsidR="00451D80" w:rsidRDefault="00000000">
            <w:pPr>
              <w:spacing w:after="200"/>
            </w:pPr>
            <w:r>
              <w:rPr>
                <w:sz w:val="20"/>
                <w:szCs w:val="20"/>
              </w:rPr>
              <w:t>A Comissão de Ética no Uso de Animais, em sua reunião de ____ / ____ / ____, APROVOU os procedimentos éticos apresentados neste protocolo.</w:t>
            </w:r>
          </w:p>
          <w:p w14:paraId="0484F94A" w14:textId="77777777" w:rsidR="00451D80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Assinatura:</w:t>
            </w:r>
          </w:p>
          <w:p w14:paraId="7C5C2D5F" w14:textId="77777777" w:rsidR="00451D8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77459D21" w14:textId="77777777" w:rsidR="00451D80" w:rsidRDefault="00000000">
            <w:r>
              <w:rPr>
                <w:i/>
                <w:iCs/>
                <w:sz w:val="19"/>
                <w:szCs w:val="19"/>
              </w:rPr>
              <w:t>Coordenador da Comissão</w:t>
            </w:r>
          </w:p>
        </w:tc>
      </w:tr>
    </w:tbl>
    <w:p w14:paraId="46C8E78D" w14:textId="77777777" w:rsidR="00451D80" w:rsidRDefault="00451D80">
      <w:pPr>
        <w:spacing w:after="160"/>
      </w:pPr>
    </w:p>
    <w:tbl>
      <w:tblPr>
        <w:tblStyle w:val="afff5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0BF89106" w14:textId="77777777">
        <w:tc>
          <w:tcPr>
            <w:tcW w:w="9906" w:type="dxa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2467D7E7" w14:textId="77777777" w:rsidR="00451D80" w:rsidRDefault="00000000">
            <w:pPr>
              <w:spacing w:after="200"/>
            </w:pPr>
            <w:r>
              <w:rPr>
                <w:sz w:val="20"/>
                <w:szCs w:val="20"/>
              </w:rPr>
              <w:lastRenderedPageBreak/>
              <w:t>A Comissão de Ética no Uso de Animais, em sua reunião de ____ / ____ / ____, emitiu o parecer em anexo e retorna o protocolo para revisão.</w:t>
            </w:r>
          </w:p>
          <w:p w14:paraId="3ED27DED" w14:textId="77777777" w:rsidR="00451D80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Assinatura:</w:t>
            </w:r>
          </w:p>
          <w:p w14:paraId="2C35D21A" w14:textId="77777777" w:rsidR="00451D8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27CA0397" w14:textId="77777777" w:rsidR="00451D80" w:rsidRDefault="00000000">
            <w:r>
              <w:rPr>
                <w:i/>
                <w:iCs/>
                <w:sz w:val="19"/>
                <w:szCs w:val="19"/>
              </w:rPr>
              <w:t>Coordenador da Comissão</w:t>
            </w:r>
          </w:p>
        </w:tc>
      </w:tr>
    </w:tbl>
    <w:p w14:paraId="59E04C80" w14:textId="77777777" w:rsidR="00451D80" w:rsidRDefault="00451D80">
      <w:pPr>
        <w:spacing w:after="160"/>
      </w:pPr>
    </w:p>
    <w:tbl>
      <w:tblPr>
        <w:tblStyle w:val="afff6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451D80" w14:paraId="03392151" w14:textId="77777777">
        <w:tc>
          <w:tcPr>
            <w:tcW w:w="9906" w:type="dxa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0CE3A29E" w14:textId="77777777" w:rsidR="00451D80" w:rsidRDefault="00000000">
            <w:pPr>
              <w:spacing w:after="200"/>
            </w:pPr>
            <w:r>
              <w:rPr>
                <w:b/>
                <w:bCs/>
                <w:sz w:val="20"/>
                <w:szCs w:val="20"/>
              </w:rPr>
              <w:t>Parecer dado ao protocolo:</w:t>
            </w:r>
          </w:p>
          <w:p w14:paraId="13E25241" w14:textId="77777777" w:rsidR="00451D80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Assinatura:</w:t>
            </w:r>
          </w:p>
          <w:p w14:paraId="6C7A4CB2" w14:textId="77777777" w:rsidR="00451D8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2ADD34A3" w14:textId="77777777" w:rsidR="00451D80" w:rsidRDefault="00000000">
            <w:r>
              <w:rPr>
                <w:i/>
                <w:iCs/>
                <w:sz w:val="19"/>
                <w:szCs w:val="19"/>
              </w:rPr>
              <w:t>Assinatura com carimbo</w:t>
            </w:r>
          </w:p>
        </w:tc>
      </w:tr>
    </w:tbl>
    <w:p w14:paraId="41BFDA92" w14:textId="77777777" w:rsidR="00451D80" w:rsidRDefault="00451D80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sectPr w:rsidR="00451D8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00" w:right="1000" w:bottom="1000" w:left="100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58EA9" w14:textId="77777777" w:rsidR="00962F3D" w:rsidRDefault="00962F3D">
      <w:pPr>
        <w:spacing w:line="240" w:lineRule="auto"/>
      </w:pPr>
      <w:r>
        <w:separator/>
      </w:r>
    </w:p>
  </w:endnote>
  <w:endnote w:type="continuationSeparator" w:id="0">
    <w:p w14:paraId="1440E8CD" w14:textId="77777777" w:rsidR="00962F3D" w:rsidRDefault="00962F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4634A3C-AD8C-4231-BA63-D72EEC8F6DF9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21454A41-431C-431A-A055-2DD075CAC7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4378537-92C3-4A39-8853-464CA881D3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F9CB1" w14:textId="77777777" w:rsidR="00451D80" w:rsidRDefault="00000000">
    <w:pPr>
      <w:jc w:val="center"/>
    </w:pPr>
    <w:r>
      <w:rPr>
        <w:color w:val="6B7676"/>
        <w:sz w:val="15"/>
        <w:szCs w:val="15"/>
      </w:rPr>
      <w:t xml:space="preserve">Página </w:t>
    </w:r>
    <w:r>
      <w:rPr>
        <w:color w:val="6B7676"/>
        <w:sz w:val="15"/>
        <w:szCs w:val="15"/>
      </w:rPr>
      <w:fldChar w:fldCharType="begin"/>
    </w:r>
    <w:r>
      <w:rPr>
        <w:color w:val="6B7676"/>
        <w:sz w:val="15"/>
        <w:szCs w:val="15"/>
      </w:rPr>
      <w:instrText>PAGE</w:instrText>
    </w:r>
    <w:r>
      <w:rPr>
        <w:color w:val="6B7676"/>
        <w:sz w:val="15"/>
        <w:szCs w:val="15"/>
      </w:rPr>
      <w:fldChar w:fldCharType="separate"/>
    </w:r>
    <w:r w:rsidR="00BE4176">
      <w:rPr>
        <w:noProof/>
        <w:color w:val="6B7676"/>
        <w:sz w:val="15"/>
        <w:szCs w:val="15"/>
      </w:rPr>
      <w:t>2</w:t>
    </w:r>
    <w:r>
      <w:rPr>
        <w:color w:val="6B7676"/>
        <w:sz w:val="15"/>
        <w:szCs w:val="15"/>
      </w:rPr>
      <w:fldChar w:fldCharType="end"/>
    </w:r>
    <w:r>
      <w:rPr>
        <w:color w:val="6B7676"/>
        <w:sz w:val="15"/>
        <w:szCs w:val="15"/>
      </w:rPr>
      <w:t xml:space="preserve"> de </w:t>
    </w:r>
    <w:r>
      <w:rPr>
        <w:color w:val="6B7676"/>
        <w:sz w:val="15"/>
        <w:szCs w:val="15"/>
      </w:rPr>
      <w:fldChar w:fldCharType="begin"/>
    </w:r>
    <w:r>
      <w:rPr>
        <w:color w:val="6B7676"/>
        <w:sz w:val="15"/>
        <w:szCs w:val="15"/>
      </w:rPr>
      <w:instrText>NUMPAGES</w:instrText>
    </w:r>
    <w:r>
      <w:rPr>
        <w:color w:val="6B7676"/>
        <w:sz w:val="15"/>
        <w:szCs w:val="15"/>
      </w:rPr>
      <w:fldChar w:fldCharType="separate"/>
    </w:r>
    <w:r w:rsidR="00BE4176">
      <w:rPr>
        <w:noProof/>
        <w:color w:val="6B7676"/>
        <w:sz w:val="15"/>
        <w:szCs w:val="15"/>
      </w:rPr>
      <w:t>3</w:t>
    </w:r>
    <w:r>
      <w:rPr>
        <w:color w:val="6B7676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BE57" w14:textId="77777777" w:rsidR="00451D80" w:rsidRDefault="00451D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D1B9A" w14:textId="77777777" w:rsidR="00962F3D" w:rsidRDefault="00962F3D">
      <w:pPr>
        <w:spacing w:line="240" w:lineRule="auto"/>
      </w:pPr>
      <w:r>
        <w:separator/>
      </w:r>
    </w:p>
  </w:footnote>
  <w:footnote w:type="continuationSeparator" w:id="0">
    <w:p w14:paraId="691FD847" w14:textId="77777777" w:rsidR="00962F3D" w:rsidRDefault="00962F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ABFB" w14:textId="77777777" w:rsidR="00451D80" w:rsidRDefault="00000000">
    <w:pPr>
      <w:pBdr>
        <w:bottom w:val="single" w:sz="4" w:space="0" w:color="000000"/>
      </w:pBdr>
      <w:jc w:val="right"/>
    </w:pPr>
    <w:r>
      <w:rPr>
        <w:i/>
        <w:iCs/>
        <w:color w:val="6B7676"/>
        <w:sz w:val="15"/>
        <w:szCs w:val="15"/>
      </w:rPr>
      <w:t>CEUA — Solicitação de Uso de Animais em Aulas Práticas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58685" w14:textId="77777777" w:rsidR="00451D80" w:rsidRDefault="00000000">
    <w:pPr>
      <w:jc w:val="center"/>
    </w:pPr>
    <w:r>
      <w:rPr>
        <w:noProof/>
      </w:rPr>
      <w:drawing>
        <wp:inline distT="114300" distB="114300" distL="114300" distR="114300" wp14:anchorId="1ADE20AC" wp14:editId="569817B6">
          <wp:extent cx="912813" cy="912813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2813" cy="9128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9F678DA" w14:textId="77777777" w:rsidR="00451D80" w:rsidRDefault="00451D8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80"/>
    <w:rsid w:val="00451D80"/>
    <w:rsid w:val="0083120D"/>
    <w:rsid w:val="00962F3D"/>
    <w:rsid w:val="00BE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244D"/>
  <w15:docId w15:val="{A3CEB3D9-1CB9-430E-942A-EF5DA211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Irwjr2355HB9a1BR5+RA9u9Kkg==">CgMxLjAyDWguMW90bHZwc2I4b3YyDmguZDY2d2s1bHF6eXhpOAByITF4dVE0ejBycXBfaGlDZTB2bkFWM0hlLW02SGlkV2szVg==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1447</Words>
  <Characters>7817</Characters>
  <Application>Microsoft Office Word</Application>
  <DocSecurity>0</DocSecurity>
  <Lines>65</Lines>
  <Paragraphs>18</Paragraphs>
  <ScaleCrop>false</ScaleCrop>
  <Company/>
  <LinksUpToDate>false</LinksUpToDate>
  <CharactersWithSpaces>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Jocineide Matos Polaine</dc:creator>
  <cp:lastModifiedBy>Jocineide Matos Polaine</cp:lastModifiedBy>
  <cp:revision>2</cp:revision>
  <dcterms:created xsi:type="dcterms:W3CDTF">2026-08-11T19:37:00Z</dcterms:created>
  <dcterms:modified xsi:type="dcterms:W3CDTF">2026-08-11T19:37:00Z</dcterms:modified>
</cp:coreProperties>
</file>