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033C9" w14:textId="77777777" w:rsidR="008E0CF5" w:rsidRDefault="00000000" w:rsidP="008E0CF5">
      <w:pPr>
        <w:pStyle w:val="Ttulo1"/>
        <w:spacing w:line="360" w:lineRule="auto"/>
        <w:jc w:val="center"/>
        <w:rPr>
          <w:rFonts w:ascii="Times New Roman" w:hAnsi="Times New Roman" w:cs="Times New Roman"/>
          <w:lang w:val="pt-BR"/>
        </w:rPr>
      </w:pPr>
      <w:r w:rsidRPr="008E0CF5">
        <w:rPr>
          <w:rFonts w:ascii="Times New Roman" w:hAnsi="Times New Roman" w:cs="Times New Roman"/>
          <w:lang w:val="pt-BR"/>
        </w:rPr>
        <w:t>Tópicos Essenciais para Elaboração de TCLE</w:t>
      </w:r>
    </w:p>
    <w:p w14:paraId="78428B96" w14:textId="73E6C18B" w:rsidR="008E0CF5" w:rsidRDefault="008E0CF5" w:rsidP="008E0CF5">
      <w:pPr>
        <w:jc w:val="center"/>
        <w:rPr>
          <w:i/>
          <w:iCs/>
          <w:lang w:val="pt-BR"/>
        </w:rPr>
      </w:pPr>
    </w:p>
    <w:p w14:paraId="37BC7ED6" w14:textId="77777777" w:rsidR="008E0CF5" w:rsidRPr="008E0CF5" w:rsidRDefault="008E0CF5" w:rsidP="008E0CF5">
      <w:pPr>
        <w:rPr>
          <w:lang w:val="pt-BR"/>
        </w:rPr>
      </w:pPr>
    </w:p>
    <w:p w14:paraId="0A048E9D" w14:textId="39C29107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Identificação do Tutor e do Animal: Nome do tutor, CPF, endereço, telefone; nome do animal, espécie, raça, idade, sexo, identificação (microchip, características).</w:t>
      </w:r>
    </w:p>
    <w:p w14:paraId="6BDFE20B" w14:textId="268C3380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Descrição do Procedimento: Explicação clara sobre o atendimento clínico ou procedimento anestésico-cirúrgico a ser realizado.</w:t>
      </w:r>
    </w:p>
    <w:p w14:paraId="06EFA501" w14:textId="016E838A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Finalidade do Procedimento: Objetivo diagnóstico, terapêutico ou ambos.</w:t>
      </w:r>
    </w:p>
    <w:p w14:paraId="3299C525" w14:textId="52D8EEDD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Riscos Envolvidos: Riscos anestésicos, cirúrgicos, complicações possíveis, agravamento do quadro, óbito.</w:t>
      </w:r>
    </w:p>
    <w:p w14:paraId="502CF59B" w14:textId="4EC4C9F9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Benefícios Esperados: Melhora clínica, diagnóstico mais preciso, controle de dor, prognóstico.</w:t>
      </w:r>
    </w:p>
    <w:p w14:paraId="67D71AFD" w14:textId="44F362FA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Alternativas ao Procedimento: Opções terapêuticas, diagnósticas ou expectantes, incluindo riscos e benefícios.</w:t>
      </w:r>
    </w:p>
    <w:p w14:paraId="42335A64" w14:textId="06A413C2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 xml:space="preserve">Cuidados </w:t>
      </w:r>
      <w:proofErr w:type="spellStart"/>
      <w:r w:rsidRPr="008E0CF5">
        <w:rPr>
          <w:rFonts w:ascii="Times New Roman" w:hAnsi="Times New Roman" w:cs="Times New Roman"/>
          <w:sz w:val="24"/>
          <w:szCs w:val="24"/>
          <w:lang w:val="pt-BR"/>
        </w:rPr>
        <w:t>Pré</w:t>
      </w:r>
      <w:proofErr w:type="spellEnd"/>
      <w:r w:rsidRPr="008E0CF5">
        <w:rPr>
          <w:rFonts w:ascii="Times New Roman" w:hAnsi="Times New Roman" w:cs="Times New Roman"/>
          <w:sz w:val="24"/>
          <w:szCs w:val="24"/>
          <w:lang w:val="pt-BR"/>
        </w:rPr>
        <w:t>-Procedimento: Jejum, suspensão de medicamentos, exames prévios necessários.</w:t>
      </w:r>
    </w:p>
    <w:p w14:paraId="471F792E" w14:textId="57830A7B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Cuidados Pós-Procedimento: Medicações, curativos, reavaliações, atividade física, alimentação.</w:t>
      </w:r>
    </w:p>
    <w:p w14:paraId="1D78C529" w14:textId="35220C15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Sigilo e Uso de Dados: Autorização para utilização de imagens, vídeos e dados clínicos para fins acadêmicos e científicos.</w:t>
      </w:r>
    </w:p>
    <w:p w14:paraId="3D307B81" w14:textId="1B25D330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Consentimento e Autorização: Declaração de que o tutor está ciente e concorda de forma livre e esclarecida.</w:t>
      </w:r>
    </w:p>
    <w:p w14:paraId="07FED3E4" w14:textId="1DC196A6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Responsabilidades do Tutor: Administração de medicamentos, comparecimento às reavaliações, cuidados domiciliares.</w:t>
      </w:r>
    </w:p>
    <w:p w14:paraId="56138501" w14:textId="08E46C1B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Custos e Responsabilidade Financeira: Informações sobre valores e quais serviços são cobrados.</w:t>
      </w:r>
    </w:p>
    <w:p w14:paraId="45E25386" w14:textId="0F96CC74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Possibilidade de Intercorrências: Explicitação de que imprevistos podem ocorrer e como serão manejados.</w:t>
      </w:r>
    </w:p>
    <w:p w14:paraId="16AB258E" w14:textId="549093B7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lastRenderedPageBreak/>
        <w:t>Termo de Autorização para Anestesia: Explicação específica sobre anestesia geral, sedação ou bloqueios.</w:t>
      </w:r>
    </w:p>
    <w:p w14:paraId="3ECC8550" w14:textId="637EAE62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Termo de Autorização para Cirurgia: Descrição resumida do procedimento cirúrgico proposto.</w:t>
      </w:r>
    </w:p>
    <w:p w14:paraId="472327E7" w14:textId="7D94B1A2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Contatos de Emergência: Telefones e horários de atendimento do hospital veterinário.</w:t>
      </w:r>
    </w:p>
    <w:p w14:paraId="2ABE9A97" w14:textId="2186DB6C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Declaração de Esclarecimento: Espaço onde o tutor afirma ter recebido explicações adequadas e compreendido todas as informações.</w:t>
      </w:r>
    </w:p>
    <w:p w14:paraId="6D3D6C3E" w14:textId="1A4DA04D" w:rsidR="00FA0D3C" w:rsidRPr="008E0CF5" w:rsidRDefault="00000000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Assinaturas: Assinatura do tutor, responsável técnico, médico-veterinário executor e testemunhas, se necessário.</w:t>
      </w:r>
    </w:p>
    <w:p w14:paraId="43956214" w14:textId="3AAD9984" w:rsidR="00B24CA7" w:rsidRDefault="00B24CA7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Contato do responsável do projeto: Número de telefone para contato (inclusive em caso de emergência), e-mail, etc.</w:t>
      </w:r>
    </w:p>
    <w:p w14:paraId="1EEE13A3" w14:textId="3E8C0FC5" w:rsidR="00D653E2" w:rsidRPr="008E0CF5" w:rsidRDefault="00D653E2" w:rsidP="008E0CF5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Contato da CEUA 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USF</w:t>
      </w:r>
      <w:r w:rsidRPr="00D653E2">
        <w:rPr>
          <w:rFonts w:ascii="Times New Roman" w:hAnsi="Times New Roman" w:cs="Times New Roman"/>
          <w:sz w:val="24"/>
          <w:szCs w:val="24"/>
          <w:lang w:val="pt-BR"/>
        </w:rPr>
        <w:t>(</w:t>
      </w:r>
      <w:proofErr w:type="gramEnd"/>
      <w:r w:rsidRPr="00D653E2">
        <w:rPr>
          <w:rFonts w:ascii="Times New Roman" w:hAnsi="Times New Roman" w:cs="Times New Roman"/>
          <w:sz w:val="24"/>
          <w:szCs w:val="24"/>
          <w:lang w:val="pt-BR"/>
        </w:rPr>
        <w:t>11) 2454-8302 (das 8 às 12 e 14 às 16 horas)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e </w:t>
      </w:r>
      <w:proofErr w:type="spellStart"/>
      <w:r>
        <w:rPr>
          <w:rFonts w:ascii="Times New Roman" w:hAnsi="Times New Roman" w:cs="Times New Roman"/>
          <w:sz w:val="24"/>
          <w:szCs w:val="24"/>
          <w:lang w:val="pt-BR"/>
        </w:rPr>
        <w:t>email</w:t>
      </w:r>
      <w:proofErr w:type="spellEnd"/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D653E2">
        <w:rPr>
          <w:rFonts w:ascii="Times New Roman" w:hAnsi="Times New Roman" w:cs="Times New Roman"/>
          <w:sz w:val="24"/>
          <w:szCs w:val="24"/>
          <w:lang w:val="pt-BR"/>
        </w:rPr>
        <w:t>comiteanimal@usf.edu.br</w:t>
      </w:r>
    </w:p>
    <w:p w14:paraId="0313D9C1" w14:textId="747E8455" w:rsidR="00B24CA7" w:rsidRPr="00D653E2" w:rsidRDefault="00B24CA7" w:rsidP="00D653E2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0CF5">
        <w:rPr>
          <w:rFonts w:ascii="Times New Roman" w:hAnsi="Times New Roman" w:cs="Times New Roman"/>
          <w:sz w:val="24"/>
          <w:szCs w:val="24"/>
          <w:lang w:val="pt-BR"/>
        </w:rPr>
        <w:t>Deixa o participante do estudo ciente que poderá desistir a qual</w:t>
      </w:r>
      <w:r w:rsidRPr="00D653E2">
        <w:rPr>
          <w:rFonts w:ascii="Times New Roman" w:hAnsi="Times New Roman" w:cs="Times New Roman"/>
          <w:sz w:val="24"/>
          <w:szCs w:val="24"/>
          <w:lang w:val="pt-BR"/>
        </w:rPr>
        <w:t>quer momento sem nenhum ônus para o mesmo e também sobre a possibilidade de recusa do uso de arquivos audiovisuais de qualquer natureza</w:t>
      </w:r>
    </w:p>
    <w:sectPr w:rsidR="00B24CA7" w:rsidRPr="00D653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845841"/>
    <w:multiLevelType w:val="hybridMultilevel"/>
    <w:tmpl w:val="997E15A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F453EB"/>
    <w:multiLevelType w:val="hybridMultilevel"/>
    <w:tmpl w:val="6E0659E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3842544">
    <w:abstractNumId w:val="8"/>
  </w:num>
  <w:num w:numId="2" w16cid:durableId="947011264">
    <w:abstractNumId w:val="6"/>
  </w:num>
  <w:num w:numId="3" w16cid:durableId="1703902125">
    <w:abstractNumId w:val="5"/>
  </w:num>
  <w:num w:numId="4" w16cid:durableId="734819366">
    <w:abstractNumId w:val="4"/>
  </w:num>
  <w:num w:numId="5" w16cid:durableId="1666935656">
    <w:abstractNumId w:val="7"/>
  </w:num>
  <w:num w:numId="6" w16cid:durableId="814420519">
    <w:abstractNumId w:val="3"/>
  </w:num>
  <w:num w:numId="7" w16cid:durableId="1721049425">
    <w:abstractNumId w:val="2"/>
  </w:num>
  <w:num w:numId="8" w16cid:durableId="589971734">
    <w:abstractNumId w:val="1"/>
  </w:num>
  <w:num w:numId="9" w16cid:durableId="841706395">
    <w:abstractNumId w:val="0"/>
  </w:num>
  <w:num w:numId="10" w16cid:durableId="846872091">
    <w:abstractNumId w:val="10"/>
  </w:num>
  <w:num w:numId="11" w16cid:durableId="14753683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3568"/>
    <w:rsid w:val="00730430"/>
    <w:rsid w:val="00814673"/>
    <w:rsid w:val="0083120D"/>
    <w:rsid w:val="008E0CF5"/>
    <w:rsid w:val="00992D15"/>
    <w:rsid w:val="00AA1D8D"/>
    <w:rsid w:val="00B24CA7"/>
    <w:rsid w:val="00B47730"/>
    <w:rsid w:val="00C4634B"/>
    <w:rsid w:val="00CB0664"/>
    <w:rsid w:val="00D653E2"/>
    <w:rsid w:val="00FA0D3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09DF3"/>
  <w14:defaultImageDpi w14:val="300"/>
  <w15:docId w15:val="{A0E6228B-A562-473B-95F0-C82BF411C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Jocineide Matos Polaine</cp:lastModifiedBy>
  <cp:revision>2</cp:revision>
  <dcterms:created xsi:type="dcterms:W3CDTF">2026-08-11T19:40:00Z</dcterms:created>
  <dcterms:modified xsi:type="dcterms:W3CDTF">2026-08-11T19:40:00Z</dcterms:modified>
  <cp:category/>
</cp:coreProperties>
</file>